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5A18" w:rsidRPr="00E35A18" w:rsidRDefault="00023C9B" w:rsidP="00023C9B">
      <w:pPr>
        <w:pStyle w:val="Heading2"/>
        <w:numPr>
          <w:ilvl w:val="0"/>
          <w:numId w:val="0"/>
        </w:numPr>
        <w:spacing w:after="240"/>
        <w:rPr>
          <w:rFonts w:ascii="Calibri" w:hAnsi="Calibri"/>
          <w:sz w:val="32"/>
          <w:szCs w:val="32"/>
        </w:rPr>
      </w:pPr>
      <w:bookmarkStart w:id="0" w:name="_GoBack"/>
      <w:bookmarkEnd w:id="0"/>
      <w:r w:rsidRPr="00023C9B">
        <w:rPr>
          <w:rFonts w:ascii="Calibri" w:hAnsi="Calibri"/>
          <w:sz w:val="32"/>
          <w:szCs w:val="32"/>
          <w:lang w:val="en"/>
        </w:rPr>
        <w:t>LABORATORY ACTIVITIES. EVALUATION OF SIGNS AND DIAGNOSTIC TESTS THROUGH THE ROC CURVE</w:t>
      </w:r>
    </w:p>
    <w:p w:rsidR="00E35A18" w:rsidRPr="006B290A" w:rsidRDefault="00023C9B" w:rsidP="00E35A18">
      <w:pPr>
        <w:pStyle w:val="Heading3"/>
        <w:numPr>
          <w:ilvl w:val="0"/>
          <w:numId w:val="0"/>
        </w:numPr>
        <w:spacing w:after="240"/>
        <w:ind w:left="720" w:hanging="720"/>
        <w:rPr>
          <w:rFonts w:cs="Arial"/>
          <w:sz w:val="28"/>
          <w:szCs w:val="28"/>
        </w:rPr>
      </w:pPr>
      <w:bookmarkStart w:id="1" w:name="_Toc504989008"/>
      <w:r w:rsidRPr="00023C9B">
        <w:rPr>
          <w:rFonts w:cs="Arial"/>
          <w:sz w:val="28"/>
          <w:szCs w:val="28"/>
          <w:lang w:val="en"/>
        </w:rPr>
        <w:t xml:space="preserve">The Purpose and Usefulness of the </w:t>
      </w:r>
      <w:bookmarkEnd w:id="1"/>
      <w:r>
        <w:rPr>
          <w:rFonts w:cs="Arial"/>
          <w:sz w:val="28"/>
          <w:szCs w:val="28"/>
          <w:lang w:val="en"/>
        </w:rPr>
        <w:t>Practical Activity</w:t>
      </w:r>
      <w:r w:rsidR="00E35A18" w:rsidRPr="006B290A">
        <w:rPr>
          <w:rFonts w:cs="Arial"/>
          <w:sz w:val="28"/>
          <w:szCs w:val="28"/>
        </w:rPr>
        <w:t xml:space="preserve"> </w:t>
      </w:r>
    </w:p>
    <w:p w:rsidR="00023C9B" w:rsidRPr="00023C9B" w:rsidRDefault="00023C9B" w:rsidP="00023C9B">
      <w:pPr>
        <w:pStyle w:val="ListParagraph"/>
        <w:numPr>
          <w:ilvl w:val="0"/>
          <w:numId w:val="30"/>
        </w:numPr>
        <w:rPr>
          <w:rFonts w:cstheme="minorHAnsi"/>
          <w:b/>
          <w:sz w:val="28"/>
          <w:szCs w:val="28"/>
        </w:rPr>
      </w:pPr>
      <w:r w:rsidRPr="00023C9B">
        <w:rPr>
          <w:rFonts w:eastAsia="Times New Roman" w:cstheme="minorHAnsi"/>
          <w:lang w:val="en" w:eastAsia="en-GB"/>
        </w:rPr>
        <w:t>acquiring the skills needed to understand an evaluation study of the signs and diagnostic tests through the ROC analysis.</w:t>
      </w:r>
    </w:p>
    <w:p w:rsidR="007219D6" w:rsidRPr="00E35A18" w:rsidRDefault="00023C9B" w:rsidP="007219D6">
      <w:pPr>
        <w:ind w:firstLine="0"/>
        <w:rPr>
          <w:rFonts w:cstheme="minorHAnsi"/>
          <w:b/>
          <w:sz w:val="28"/>
          <w:szCs w:val="28"/>
        </w:rPr>
      </w:pPr>
      <w:r w:rsidRPr="00023C9B">
        <w:rPr>
          <w:rFonts w:cstheme="minorHAnsi"/>
          <w:b/>
          <w:sz w:val="28"/>
          <w:szCs w:val="28"/>
          <w:lang w:val="en"/>
        </w:rPr>
        <w:t>The Proposed Scenario:</w:t>
      </w:r>
    </w:p>
    <w:p w:rsidR="00B66A45" w:rsidRDefault="00740C36" w:rsidP="00B66A45">
      <w:pPr>
        <w:ind w:firstLine="0"/>
        <w:rPr>
          <w:rStyle w:val="Hyperlink"/>
          <w:rFonts w:eastAsia="Times New Roman" w:cstheme="minorHAnsi"/>
          <w:lang w:val="en" w:eastAsia="en-GB"/>
        </w:rPr>
      </w:pPr>
      <w:r w:rsidRPr="00C024C6">
        <w:rPr>
          <w:rFonts w:eastAsia="Times New Roman" w:cstheme="minorHAnsi"/>
          <w:lang w:val="en" w:eastAsia="en-GB"/>
        </w:rPr>
        <w:t xml:space="preserve">The article titled "Study of Diagnostic Accuracy of the Florida Obsessive-Compulsive Inventory - Thai Version (FOCI-T)" will be used to meet the laboratory's requirements. The article is available at: </w:t>
      </w:r>
      <w:hyperlink r:id="rId8" w:history="1">
        <w:r w:rsidRPr="0054240E">
          <w:rPr>
            <w:rStyle w:val="Hyperlink"/>
            <w:rFonts w:eastAsia="Times New Roman" w:cstheme="minorHAnsi"/>
            <w:lang w:val="en" w:eastAsia="en-GB"/>
          </w:rPr>
          <w:t>https://bmcpsychiatry.biomedcentral.com/articles/10.1186/s12888-015-0643-2</w:t>
        </w:r>
      </w:hyperlink>
    </w:p>
    <w:p w:rsidR="00740C36" w:rsidRPr="00277826" w:rsidRDefault="00740C36" w:rsidP="00B66A45">
      <w:pPr>
        <w:ind w:firstLine="0"/>
        <w:rPr>
          <w:rFonts w:cstheme="minorHAnsi"/>
        </w:rPr>
      </w:pPr>
    </w:p>
    <w:p w:rsidR="00B66A45" w:rsidRPr="00277826" w:rsidRDefault="00243F8A" w:rsidP="00B66A45">
      <w:pPr>
        <w:ind w:firstLine="0"/>
        <w:rPr>
          <w:rFonts w:cstheme="minorHAnsi"/>
          <w:b/>
          <w:bCs/>
        </w:rPr>
      </w:pPr>
      <w:r w:rsidRPr="00277826">
        <w:rPr>
          <w:rFonts w:cstheme="minorHAnsi"/>
          <w:b/>
          <w:bCs/>
        </w:rPr>
        <w:t xml:space="preserve">1. </w:t>
      </w:r>
      <w:r w:rsidR="00740C36">
        <w:rPr>
          <w:rFonts w:cstheme="minorHAnsi"/>
          <w:b/>
          <w:bCs/>
        </w:rPr>
        <w:t>Aim and objectives</w:t>
      </w:r>
      <w:r w:rsidRPr="00277826">
        <w:rPr>
          <w:rFonts w:cstheme="minorHAnsi"/>
          <w:b/>
          <w:bCs/>
        </w:rPr>
        <w:t>:</w:t>
      </w:r>
    </w:p>
    <w:tbl>
      <w:tblPr>
        <w:tblStyle w:val="TableGrid"/>
        <w:tblW w:w="0" w:type="auto"/>
        <w:tblLook w:val="04A0" w:firstRow="1" w:lastRow="0" w:firstColumn="1" w:lastColumn="0" w:noHBand="0" w:noVBand="1"/>
      </w:tblPr>
      <w:tblGrid>
        <w:gridCol w:w="7429"/>
      </w:tblGrid>
      <w:tr w:rsidR="00243F8A" w:rsidRPr="00277826" w:rsidTr="00243F8A">
        <w:tc>
          <w:tcPr>
            <w:tcW w:w="7429" w:type="dxa"/>
          </w:tcPr>
          <w:p w:rsidR="00243F8A" w:rsidRPr="00277826" w:rsidRDefault="00243F8A" w:rsidP="00B66A45">
            <w:pPr>
              <w:ind w:firstLine="0"/>
              <w:rPr>
                <w:rFonts w:asciiTheme="minorHAnsi" w:hAnsiTheme="minorHAnsi" w:cstheme="minorHAnsi"/>
                <w:b/>
              </w:rPr>
            </w:pPr>
          </w:p>
        </w:tc>
      </w:tr>
    </w:tbl>
    <w:p w:rsidR="00243F8A" w:rsidRPr="00277826" w:rsidRDefault="00243F8A" w:rsidP="00B66A45">
      <w:pPr>
        <w:ind w:firstLine="0"/>
        <w:rPr>
          <w:rFonts w:cstheme="minorHAnsi"/>
          <w:b/>
        </w:rPr>
      </w:pPr>
    </w:p>
    <w:p w:rsidR="00243F8A" w:rsidRPr="00277826" w:rsidRDefault="00243F8A" w:rsidP="00243F8A">
      <w:pPr>
        <w:ind w:firstLine="0"/>
        <w:rPr>
          <w:rFonts w:cstheme="minorHAnsi"/>
          <w:b/>
        </w:rPr>
      </w:pPr>
      <w:r w:rsidRPr="00277826">
        <w:rPr>
          <w:rFonts w:cstheme="minorHAnsi"/>
          <w:b/>
        </w:rPr>
        <w:t xml:space="preserve">2. </w:t>
      </w:r>
      <w:r w:rsidR="00740C36">
        <w:rPr>
          <w:rFonts w:cstheme="minorHAnsi"/>
          <w:b/>
        </w:rPr>
        <w:t>Field of research</w:t>
      </w:r>
      <w:r w:rsidRPr="00277826">
        <w:rPr>
          <w:rFonts w:cstheme="minorHAnsi"/>
          <w:b/>
        </w:rPr>
        <w:t>:</w:t>
      </w:r>
    </w:p>
    <w:tbl>
      <w:tblPr>
        <w:tblStyle w:val="TableGrid"/>
        <w:tblW w:w="0" w:type="auto"/>
        <w:tblLook w:val="04A0" w:firstRow="1" w:lastRow="0" w:firstColumn="1" w:lastColumn="0" w:noHBand="0" w:noVBand="1"/>
      </w:tblPr>
      <w:tblGrid>
        <w:gridCol w:w="7429"/>
      </w:tblGrid>
      <w:tr w:rsidR="00243F8A" w:rsidRPr="00277826" w:rsidTr="00243F8A">
        <w:tc>
          <w:tcPr>
            <w:tcW w:w="7429" w:type="dxa"/>
          </w:tcPr>
          <w:p w:rsidR="00243F8A" w:rsidRPr="00277826" w:rsidRDefault="00243F8A" w:rsidP="00B66A45">
            <w:pPr>
              <w:ind w:firstLine="0"/>
              <w:rPr>
                <w:rFonts w:asciiTheme="minorHAnsi" w:hAnsiTheme="minorHAnsi" w:cstheme="minorHAnsi"/>
                <w:b/>
              </w:rPr>
            </w:pPr>
          </w:p>
        </w:tc>
      </w:tr>
    </w:tbl>
    <w:p w:rsidR="00243F8A" w:rsidRPr="00277826" w:rsidRDefault="00243F8A" w:rsidP="00B66A45">
      <w:pPr>
        <w:ind w:firstLine="0"/>
        <w:rPr>
          <w:rFonts w:cstheme="minorHAnsi"/>
          <w:b/>
        </w:rPr>
      </w:pPr>
    </w:p>
    <w:p w:rsidR="00243F8A" w:rsidRPr="00277826" w:rsidRDefault="00243F8A" w:rsidP="00243F8A">
      <w:pPr>
        <w:ind w:firstLine="0"/>
        <w:rPr>
          <w:rFonts w:cstheme="minorHAnsi"/>
          <w:b/>
        </w:rPr>
      </w:pPr>
      <w:r w:rsidRPr="00277826">
        <w:rPr>
          <w:rFonts w:cstheme="minorHAnsi"/>
          <w:b/>
        </w:rPr>
        <w:t xml:space="preserve">3. </w:t>
      </w:r>
      <w:r w:rsidR="00740C36">
        <w:rPr>
          <w:rFonts w:cstheme="minorHAnsi"/>
          <w:b/>
        </w:rPr>
        <w:t>Type of Study</w:t>
      </w:r>
      <w:r w:rsidRPr="00277826">
        <w:rPr>
          <w:rFonts w:cstheme="minorHAnsi"/>
          <w:b/>
        </w:rPr>
        <w:t>:</w:t>
      </w:r>
    </w:p>
    <w:tbl>
      <w:tblPr>
        <w:tblStyle w:val="TableGrid"/>
        <w:tblW w:w="0" w:type="auto"/>
        <w:tblLook w:val="04A0" w:firstRow="1" w:lastRow="0" w:firstColumn="1" w:lastColumn="0" w:noHBand="0" w:noVBand="1"/>
      </w:tblPr>
      <w:tblGrid>
        <w:gridCol w:w="7429"/>
      </w:tblGrid>
      <w:tr w:rsidR="00243F8A" w:rsidRPr="00277826" w:rsidTr="00295868">
        <w:tc>
          <w:tcPr>
            <w:tcW w:w="7429" w:type="dxa"/>
          </w:tcPr>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the objectives of the study:</w:t>
            </w:r>
          </w:p>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the results:</w:t>
            </w:r>
          </w:p>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the technique used in choosing groups:</w:t>
            </w:r>
          </w:p>
          <w:p w:rsidR="00243F8A" w:rsidRPr="00277826" w:rsidRDefault="00740C36" w:rsidP="00740C36">
            <w:pPr>
              <w:pStyle w:val="ListParagraph"/>
              <w:numPr>
                <w:ilvl w:val="0"/>
                <w:numId w:val="9"/>
              </w:numPr>
              <w:rPr>
                <w:rFonts w:asciiTheme="minorHAnsi" w:hAnsiTheme="minorHAnsi" w:cstheme="minorHAnsi"/>
                <w:b/>
              </w:rPr>
            </w:pPr>
            <w:r w:rsidRPr="00740C36">
              <w:rPr>
                <w:rFonts w:asciiTheme="minorHAnsi" w:hAnsiTheme="minorHAnsi" w:cstheme="minorHAnsi"/>
              </w:rPr>
              <w:t>Did the masking technique used to evaluate applied tests?</w:t>
            </w:r>
          </w:p>
        </w:tc>
      </w:tr>
    </w:tbl>
    <w:p w:rsidR="00243F8A" w:rsidRPr="00277826" w:rsidRDefault="00243F8A" w:rsidP="00243F8A">
      <w:pPr>
        <w:ind w:firstLine="0"/>
        <w:rPr>
          <w:rFonts w:cstheme="minorHAnsi"/>
          <w:b/>
        </w:rPr>
      </w:pPr>
    </w:p>
    <w:p w:rsidR="00243F8A" w:rsidRPr="00277826" w:rsidRDefault="00243F8A" w:rsidP="00243F8A">
      <w:pPr>
        <w:ind w:firstLine="0"/>
        <w:rPr>
          <w:rFonts w:cstheme="minorHAnsi"/>
          <w:b/>
        </w:rPr>
      </w:pPr>
      <w:r w:rsidRPr="00277826">
        <w:rPr>
          <w:rFonts w:cstheme="minorHAnsi"/>
          <w:b/>
          <w:bCs/>
        </w:rPr>
        <w:t xml:space="preserve">4. </w:t>
      </w:r>
      <w:r w:rsidR="00740C36">
        <w:rPr>
          <w:rFonts w:cstheme="minorHAnsi"/>
          <w:b/>
          <w:bCs/>
        </w:rPr>
        <w:t xml:space="preserve">The </w:t>
      </w:r>
      <w:r w:rsidR="00740C36" w:rsidRPr="00740C36">
        <w:rPr>
          <w:rFonts w:cstheme="minorHAnsi"/>
          <w:b/>
          <w:bCs/>
          <w:lang w:val="en"/>
        </w:rPr>
        <w:t>Accessible Population and the Study Sample</w:t>
      </w:r>
    </w:p>
    <w:tbl>
      <w:tblPr>
        <w:tblStyle w:val="TableGrid"/>
        <w:tblW w:w="7439" w:type="dxa"/>
        <w:tblInd w:w="-5" w:type="dxa"/>
        <w:tblLook w:val="04A0" w:firstRow="1" w:lastRow="0" w:firstColumn="1" w:lastColumn="0" w:noHBand="0" w:noVBand="1"/>
      </w:tblPr>
      <w:tblGrid>
        <w:gridCol w:w="7439"/>
      </w:tblGrid>
      <w:tr w:rsidR="00243F8A" w:rsidRPr="00277826" w:rsidTr="00295868">
        <w:tc>
          <w:tcPr>
            <w:tcW w:w="7439" w:type="dxa"/>
          </w:tcPr>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Describe the accessible population:</w:t>
            </w:r>
          </w:p>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Describe the study sample:</w:t>
            </w:r>
          </w:p>
          <w:p w:rsidR="00F5502A" w:rsidRPr="00277826" w:rsidRDefault="00740C36" w:rsidP="00740C36">
            <w:pPr>
              <w:pStyle w:val="ListParagraph"/>
              <w:numPr>
                <w:ilvl w:val="0"/>
                <w:numId w:val="9"/>
              </w:numPr>
              <w:rPr>
                <w:rFonts w:asciiTheme="minorHAnsi" w:hAnsiTheme="minorHAnsi" w:cstheme="minorHAnsi"/>
                <w:b/>
              </w:rPr>
            </w:pPr>
            <w:r w:rsidRPr="00740C36">
              <w:rPr>
                <w:rFonts w:asciiTheme="minorHAnsi" w:hAnsiTheme="minorHAnsi" w:cstheme="minorHAnsi"/>
              </w:rPr>
              <w:t>How many groups have been evaluated? What were these groups?</w:t>
            </w:r>
          </w:p>
        </w:tc>
      </w:tr>
    </w:tbl>
    <w:p w:rsidR="00243F8A" w:rsidRPr="00277826" w:rsidRDefault="00243F8A" w:rsidP="00243F8A">
      <w:pPr>
        <w:ind w:firstLine="0"/>
        <w:rPr>
          <w:rFonts w:cstheme="minorHAnsi"/>
          <w:b/>
        </w:rPr>
      </w:pPr>
    </w:p>
    <w:p w:rsidR="00243F8A" w:rsidRPr="00277826" w:rsidRDefault="00243F8A" w:rsidP="00243F8A">
      <w:pPr>
        <w:ind w:firstLine="0"/>
        <w:rPr>
          <w:rFonts w:cstheme="minorHAnsi"/>
          <w:b/>
        </w:rPr>
      </w:pPr>
      <w:r w:rsidRPr="00277826">
        <w:rPr>
          <w:rFonts w:cstheme="minorHAnsi"/>
          <w:b/>
          <w:bCs/>
        </w:rPr>
        <w:t xml:space="preserve">5. </w:t>
      </w:r>
      <w:r w:rsidR="00740C36" w:rsidRPr="00740C36">
        <w:rPr>
          <w:rFonts w:cstheme="minorHAnsi"/>
          <w:b/>
          <w:bCs/>
        </w:rPr>
        <w:t>The Way Data is Collected</w:t>
      </w:r>
    </w:p>
    <w:tbl>
      <w:tblPr>
        <w:tblStyle w:val="TableGrid"/>
        <w:tblW w:w="7439" w:type="dxa"/>
        <w:tblInd w:w="-5" w:type="dxa"/>
        <w:tblLook w:val="04A0" w:firstRow="1" w:lastRow="0" w:firstColumn="1" w:lastColumn="0" w:noHBand="0" w:noVBand="1"/>
      </w:tblPr>
      <w:tblGrid>
        <w:gridCol w:w="7439"/>
      </w:tblGrid>
      <w:tr w:rsidR="00243F8A" w:rsidRPr="00277826" w:rsidTr="00295868">
        <w:tc>
          <w:tcPr>
            <w:tcW w:w="7439" w:type="dxa"/>
          </w:tcPr>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the population surveyed:</w:t>
            </w:r>
          </w:p>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the duration of the data collection:</w:t>
            </w:r>
          </w:p>
          <w:p w:rsidR="00243F8A" w:rsidRPr="0027782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t>According to how the group or group of subjects is made</w:t>
            </w:r>
          </w:p>
        </w:tc>
      </w:tr>
    </w:tbl>
    <w:p w:rsidR="00243F8A" w:rsidRPr="00277826" w:rsidRDefault="00243F8A" w:rsidP="00243F8A">
      <w:pPr>
        <w:ind w:firstLine="0"/>
        <w:rPr>
          <w:rFonts w:cstheme="minorHAnsi"/>
          <w:b/>
        </w:rPr>
      </w:pPr>
    </w:p>
    <w:p w:rsidR="00243F8A" w:rsidRPr="00277826" w:rsidRDefault="00243F8A" w:rsidP="00243F8A">
      <w:pPr>
        <w:ind w:firstLine="0"/>
        <w:rPr>
          <w:rFonts w:cstheme="minorHAnsi"/>
          <w:b/>
        </w:rPr>
      </w:pPr>
      <w:r w:rsidRPr="00277826">
        <w:rPr>
          <w:rFonts w:cstheme="minorHAnsi"/>
          <w:b/>
          <w:bCs/>
        </w:rPr>
        <w:t xml:space="preserve">6. </w:t>
      </w:r>
      <w:r w:rsidR="00740C36" w:rsidRPr="00740C36">
        <w:rPr>
          <w:rFonts w:cstheme="minorHAnsi"/>
          <w:b/>
          <w:bCs/>
        </w:rPr>
        <w:t>The Applied Diagnostic Tests</w:t>
      </w:r>
    </w:p>
    <w:tbl>
      <w:tblPr>
        <w:tblStyle w:val="TableGrid"/>
        <w:tblW w:w="7439" w:type="dxa"/>
        <w:tblInd w:w="-5" w:type="dxa"/>
        <w:tblLook w:val="04A0" w:firstRow="1" w:lastRow="0" w:firstColumn="1" w:lastColumn="0" w:noHBand="0" w:noVBand="1"/>
      </w:tblPr>
      <w:tblGrid>
        <w:gridCol w:w="7439"/>
      </w:tblGrid>
      <w:tr w:rsidR="00243F8A" w:rsidRPr="00277826" w:rsidTr="00295868">
        <w:tc>
          <w:tcPr>
            <w:tcW w:w="7439" w:type="dxa"/>
          </w:tcPr>
          <w:p w:rsidR="00740C36" w:rsidRPr="00740C36" w:rsidRDefault="00740C36" w:rsidP="00740C36">
            <w:pPr>
              <w:pStyle w:val="ListParagraph"/>
              <w:numPr>
                <w:ilvl w:val="0"/>
                <w:numId w:val="9"/>
              </w:numPr>
              <w:rPr>
                <w:rFonts w:asciiTheme="minorHAnsi" w:hAnsiTheme="minorHAnsi" w:cstheme="minorHAnsi"/>
              </w:rPr>
            </w:pPr>
            <w:r w:rsidRPr="00740C36">
              <w:rPr>
                <w:rFonts w:asciiTheme="minorHAnsi" w:hAnsiTheme="minorHAnsi" w:cstheme="minorHAnsi"/>
              </w:rPr>
              <w:lastRenderedPageBreak/>
              <w:t>Describe the diagnostic test of interest:</w:t>
            </w:r>
          </w:p>
          <w:p w:rsidR="00243F8A" w:rsidRPr="00277826" w:rsidRDefault="00740C36" w:rsidP="00740C36">
            <w:pPr>
              <w:pStyle w:val="ListParagraph"/>
              <w:numPr>
                <w:ilvl w:val="0"/>
                <w:numId w:val="9"/>
              </w:numPr>
              <w:rPr>
                <w:rFonts w:asciiTheme="minorHAnsi" w:hAnsiTheme="minorHAnsi" w:cstheme="minorHAnsi"/>
                <w:b/>
              </w:rPr>
            </w:pPr>
            <w:r w:rsidRPr="00740C36">
              <w:rPr>
                <w:rFonts w:asciiTheme="minorHAnsi" w:hAnsiTheme="minorHAnsi" w:cstheme="minorHAnsi"/>
              </w:rPr>
              <w:t>Describe the reference test:</w:t>
            </w:r>
          </w:p>
        </w:tc>
      </w:tr>
    </w:tbl>
    <w:p w:rsidR="00243F8A" w:rsidRPr="00277826" w:rsidRDefault="00243F8A" w:rsidP="00243F8A">
      <w:pPr>
        <w:ind w:firstLine="0"/>
        <w:rPr>
          <w:rFonts w:cstheme="minorHAnsi"/>
          <w:b/>
        </w:rPr>
      </w:pPr>
    </w:p>
    <w:p w:rsidR="00740C36" w:rsidRPr="00740C36" w:rsidRDefault="00F5502A" w:rsidP="00740C36">
      <w:pPr>
        <w:ind w:firstLine="0"/>
        <w:rPr>
          <w:rFonts w:cstheme="minorHAnsi"/>
          <w:b/>
        </w:rPr>
      </w:pPr>
      <w:r w:rsidRPr="00277826">
        <w:rPr>
          <w:rFonts w:cstheme="minorHAnsi"/>
          <w:b/>
        </w:rPr>
        <w:t xml:space="preserve">7. </w:t>
      </w:r>
      <w:r w:rsidR="00740C36" w:rsidRPr="00740C36">
        <w:rPr>
          <w:rFonts w:cstheme="minorHAnsi"/>
          <w:b/>
        </w:rPr>
        <w:t>The Statistical Analysis and The Interpretation of the Results</w:t>
      </w:r>
    </w:p>
    <w:p w:rsidR="00740C36" w:rsidRDefault="00740C36" w:rsidP="00740C36">
      <w:pPr>
        <w:ind w:firstLine="0"/>
        <w:rPr>
          <w:rFonts w:cstheme="minorHAnsi"/>
          <w:b/>
        </w:rPr>
      </w:pPr>
      <w:r w:rsidRPr="00740C36">
        <w:rPr>
          <w:rFonts w:cstheme="minorHAnsi"/>
          <w:b/>
        </w:rPr>
        <w:t xml:space="preserve"> </w:t>
      </w:r>
    </w:p>
    <w:p w:rsidR="00243F8A" w:rsidRPr="00277826" w:rsidRDefault="00740C36" w:rsidP="00740C36">
      <w:pPr>
        <w:ind w:firstLine="0"/>
        <w:rPr>
          <w:rFonts w:cstheme="minorHAnsi"/>
        </w:rPr>
      </w:pPr>
      <w:r w:rsidRPr="00740C36">
        <w:rPr>
          <w:rFonts w:cstheme="minorHAnsi"/>
        </w:rPr>
        <w:t>What were the methods used in the description of the sample (table / graph / what parameters were used)?</w:t>
      </w:r>
    </w:p>
    <w:tbl>
      <w:tblPr>
        <w:tblStyle w:val="TableGrid"/>
        <w:tblW w:w="0" w:type="auto"/>
        <w:tblInd w:w="360" w:type="dxa"/>
        <w:tblLook w:val="04A0" w:firstRow="1" w:lastRow="0" w:firstColumn="1" w:lastColumn="0" w:noHBand="0" w:noVBand="1"/>
      </w:tblPr>
      <w:tblGrid>
        <w:gridCol w:w="7295"/>
      </w:tblGrid>
      <w:tr w:rsidR="00F5502A" w:rsidRPr="00277826" w:rsidTr="00F5502A">
        <w:tc>
          <w:tcPr>
            <w:tcW w:w="7429" w:type="dxa"/>
          </w:tcPr>
          <w:p w:rsidR="00F5502A" w:rsidRPr="00277826" w:rsidRDefault="00F5502A" w:rsidP="00F5502A">
            <w:pPr>
              <w:pStyle w:val="ListParagraph"/>
              <w:ind w:left="0" w:firstLine="0"/>
              <w:rPr>
                <w:rFonts w:asciiTheme="minorHAnsi" w:hAnsiTheme="minorHAnsi" w:cstheme="minorHAnsi"/>
              </w:rPr>
            </w:pPr>
          </w:p>
        </w:tc>
      </w:tr>
    </w:tbl>
    <w:p w:rsidR="00F5502A" w:rsidRPr="00277826" w:rsidRDefault="00F5502A" w:rsidP="00F5502A">
      <w:pPr>
        <w:pStyle w:val="ListParagraph"/>
        <w:ind w:left="360" w:firstLine="0"/>
        <w:rPr>
          <w:rFonts w:cstheme="minorHAnsi"/>
        </w:rPr>
      </w:pPr>
    </w:p>
    <w:p w:rsidR="00F5502A" w:rsidRPr="00277826" w:rsidRDefault="00740C36" w:rsidP="00740C36">
      <w:pPr>
        <w:pStyle w:val="ListParagraph"/>
        <w:numPr>
          <w:ilvl w:val="0"/>
          <w:numId w:val="15"/>
        </w:numPr>
        <w:rPr>
          <w:rFonts w:cstheme="minorHAnsi"/>
        </w:rPr>
      </w:pPr>
      <w:r w:rsidRPr="00740C36">
        <w:rPr>
          <w:rFonts w:cstheme="minorHAnsi"/>
        </w:rPr>
        <w:t>Have there been statistically significant differences between the investigated groups in terms of the characteristics of the subjects participating in the study? (consider the following characteristics: gender, age, marital status, and level of education) (Table 2)</w:t>
      </w:r>
    </w:p>
    <w:tbl>
      <w:tblPr>
        <w:tblStyle w:val="TableGrid"/>
        <w:tblW w:w="0" w:type="auto"/>
        <w:tblInd w:w="360" w:type="dxa"/>
        <w:tblLook w:val="04A0" w:firstRow="1" w:lastRow="0" w:firstColumn="1" w:lastColumn="0" w:noHBand="0" w:noVBand="1"/>
      </w:tblPr>
      <w:tblGrid>
        <w:gridCol w:w="7295"/>
      </w:tblGrid>
      <w:tr w:rsidR="00F5502A" w:rsidRPr="00277826" w:rsidTr="00F5502A">
        <w:tc>
          <w:tcPr>
            <w:tcW w:w="7429" w:type="dxa"/>
          </w:tcPr>
          <w:p w:rsidR="00F5502A" w:rsidRPr="00277826" w:rsidRDefault="00F5502A" w:rsidP="00F5502A">
            <w:pPr>
              <w:pStyle w:val="ListParagraph"/>
              <w:ind w:left="0" w:firstLine="0"/>
              <w:rPr>
                <w:rFonts w:asciiTheme="minorHAnsi" w:hAnsiTheme="minorHAnsi" w:cstheme="minorHAnsi"/>
              </w:rPr>
            </w:pPr>
          </w:p>
        </w:tc>
      </w:tr>
    </w:tbl>
    <w:p w:rsidR="00F5502A" w:rsidRPr="00277826" w:rsidRDefault="00F5502A" w:rsidP="00F5502A">
      <w:pPr>
        <w:pStyle w:val="ListParagraph"/>
        <w:ind w:left="360" w:firstLine="0"/>
        <w:rPr>
          <w:rFonts w:cstheme="minorHAnsi"/>
        </w:rPr>
      </w:pPr>
    </w:p>
    <w:p w:rsidR="00F5502A" w:rsidRPr="00277826" w:rsidRDefault="00740C36" w:rsidP="00740C36">
      <w:pPr>
        <w:pStyle w:val="ListParagraph"/>
        <w:numPr>
          <w:ilvl w:val="0"/>
          <w:numId w:val="15"/>
        </w:numPr>
        <w:rPr>
          <w:rFonts w:cstheme="minorHAnsi"/>
        </w:rPr>
      </w:pPr>
      <w:r w:rsidRPr="00740C36">
        <w:rPr>
          <w:rFonts w:cstheme="minorHAnsi"/>
        </w:rPr>
        <w:t>Is the FOCI-T test useful in discriminating the pathology of interest? Give arguments about the answer (Figure 2)</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F5502A" w:rsidRPr="00277826" w:rsidRDefault="00740C36" w:rsidP="00740C36">
      <w:pPr>
        <w:pStyle w:val="ListParagraph"/>
        <w:numPr>
          <w:ilvl w:val="0"/>
          <w:numId w:val="15"/>
        </w:numPr>
        <w:rPr>
          <w:rFonts w:cstheme="minorHAnsi"/>
        </w:rPr>
      </w:pPr>
      <w:r w:rsidRPr="00740C36">
        <w:rPr>
          <w:rFonts w:cstheme="minorHAnsi"/>
        </w:rPr>
        <w:t xml:space="preserve">What is the threshold value of FOCI-T that allows subjects with obsessive-compulsive disorder (OCD) to be discriminated against from </w:t>
      </w:r>
      <w:r>
        <w:rPr>
          <w:rFonts w:cstheme="minorHAnsi"/>
        </w:rPr>
        <w:t xml:space="preserve">non OCT subjects and the </w:t>
      </w:r>
      <w:r w:rsidRPr="00740C36">
        <w:rPr>
          <w:rFonts w:cstheme="minorHAnsi"/>
        </w:rPr>
        <w:t>healthy subjects? Calculate for this threshold value the values d</w:t>
      </w:r>
      <w:r w:rsidRPr="00740C36">
        <w:rPr>
          <w:rFonts w:cstheme="minorHAnsi"/>
          <w:vertAlign w:val="superscript"/>
        </w:rPr>
        <w:t>2</w:t>
      </w:r>
      <w:r w:rsidRPr="00740C36">
        <w:rPr>
          <w:rFonts w:cstheme="minorHAnsi"/>
        </w:rPr>
        <w:t xml:space="preserve"> and J. Is the value J the maximum for the reported threshold value? (Table 3)</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F5502A" w:rsidRPr="00277826" w:rsidRDefault="00740C36" w:rsidP="00F5502A">
      <w:pPr>
        <w:pStyle w:val="ListParagraph"/>
        <w:numPr>
          <w:ilvl w:val="0"/>
          <w:numId w:val="15"/>
        </w:numPr>
        <w:rPr>
          <w:rFonts w:cstheme="minorHAnsi"/>
        </w:rPr>
      </w:pPr>
      <w:r w:rsidRPr="00CD0F0E">
        <w:rPr>
          <w:rFonts w:eastAsia="Times New Roman" w:cstheme="minorHAnsi"/>
          <w:lang w:val="en" w:eastAsia="en-GB"/>
        </w:rPr>
        <w:t>What is the threshold value of FOCI-T that allows subjects with obsessive-compulsive disorder (OCD) to be discriminated against from healthy subjects? Calculate for this threshold value the values ​​d2 and J. Is the value J the maximum for the reported threshold value? (Table 3)</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F5502A" w:rsidRPr="00277826" w:rsidRDefault="00881C94" w:rsidP="00881C94">
      <w:pPr>
        <w:pStyle w:val="ListParagraph"/>
        <w:numPr>
          <w:ilvl w:val="0"/>
          <w:numId w:val="15"/>
        </w:numPr>
        <w:rPr>
          <w:rFonts w:cstheme="minorHAnsi"/>
        </w:rPr>
      </w:pPr>
      <w:r w:rsidRPr="00881C94">
        <w:rPr>
          <w:rFonts w:cstheme="minorHAnsi"/>
        </w:rPr>
        <w:t>What is the best threshold for FOCI-T to discriminate the subjects with OCD compared to those with other pathologies or healthy ones? (Table 3)</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F5502A" w:rsidRPr="00277826" w:rsidRDefault="00881C94" w:rsidP="00881C94">
      <w:pPr>
        <w:pStyle w:val="ListParagraph"/>
        <w:numPr>
          <w:ilvl w:val="0"/>
          <w:numId w:val="15"/>
        </w:numPr>
        <w:rPr>
          <w:rFonts w:cstheme="minorHAnsi"/>
        </w:rPr>
      </w:pPr>
      <w:r w:rsidRPr="00881C94">
        <w:rPr>
          <w:rFonts w:cstheme="minorHAnsi"/>
        </w:rPr>
        <w:t xml:space="preserve">What is the best threshold for FOCI-T to discriminate the subjects with OCD compared to those with </w:t>
      </w:r>
      <w:r>
        <w:rPr>
          <w:rFonts w:cstheme="minorHAnsi"/>
        </w:rPr>
        <w:t xml:space="preserve">the </w:t>
      </w:r>
      <w:r w:rsidRPr="00881C94">
        <w:rPr>
          <w:rFonts w:cstheme="minorHAnsi"/>
        </w:rPr>
        <w:t xml:space="preserve"> healthy ones? (Table 3)</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852634" w:rsidRPr="00277826" w:rsidRDefault="00881C94" w:rsidP="00852634">
      <w:pPr>
        <w:pStyle w:val="ListParagraph"/>
        <w:numPr>
          <w:ilvl w:val="0"/>
          <w:numId w:val="15"/>
        </w:numPr>
        <w:rPr>
          <w:rFonts w:cstheme="minorHAnsi"/>
        </w:rPr>
      </w:pPr>
      <w:r w:rsidRPr="00CD0F0E">
        <w:rPr>
          <w:rFonts w:eastAsia="Times New Roman" w:cstheme="minorHAnsi"/>
          <w:lang w:val="en" w:eastAsia="en-GB"/>
        </w:rPr>
        <w:lastRenderedPageBreak/>
        <w:t xml:space="preserve">Appreciate the accuracy of the test based on AUC and </w:t>
      </w:r>
      <w:r>
        <w:rPr>
          <w:rFonts w:eastAsia="Times New Roman" w:cstheme="minorHAnsi"/>
          <w:lang w:val="en" w:eastAsia="en-GB"/>
        </w:rPr>
        <w:t xml:space="preserve">on the </w:t>
      </w:r>
      <w:r w:rsidRPr="00CD0F0E">
        <w:rPr>
          <w:rFonts w:eastAsia="Times New Roman" w:cstheme="minorHAnsi"/>
          <w:lang w:val="en" w:eastAsia="en-GB"/>
        </w:rPr>
        <w:t>associated confidence intervals. (Figure 2)</w:t>
      </w:r>
    </w:p>
    <w:tbl>
      <w:tblPr>
        <w:tblStyle w:val="TableGrid"/>
        <w:tblW w:w="0" w:type="auto"/>
        <w:tblInd w:w="360" w:type="dxa"/>
        <w:tblLook w:val="04A0" w:firstRow="1" w:lastRow="0" w:firstColumn="1" w:lastColumn="0" w:noHBand="0" w:noVBand="1"/>
      </w:tblPr>
      <w:tblGrid>
        <w:gridCol w:w="7295"/>
      </w:tblGrid>
      <w:tr w:rsidR="00852634" w:rsidRPr="00277826" w:rsidTr="00295868">
        <w:tc>
          <w:tcPr>
            <w:tcW w:w="7429" w:type="dxa"/>
          </w:tcPr>
          <w:p w:rsidR="00852634" w:rsidRPr="00277826" w:rsidRDefault="00852634" w:rsidP="00295868">
            <w:pPr>
              <w:pStyle w:val="ListParagraph"/>
              <w:ind w:left="0" w:firstLine="0"/>
              <w:rPr>
                <w:rFonts w:asciiTheme="minorHAnsi" w:hAnsiTheme="minorHAnsi" w:cstheme="minorHAnsi"/>
              </w:rPr>
            </w:pPr>
          </w:p>
        </w:tc>
      </w:tr>
    </w:tbl>
    <w:p w:rsidR="00852634" w:rsidRPr="00277826" w:rsidRDefault="00852634" w:rsidP="00852634">
      <w:pPr>
        <w:pStyle w:val="ListParagraph"/>
        <w:ind w:left="360" w:firstLine="0"/>
        <w:rPr>
          <w:rFonts w:cstheme="minorHAnsi"/>
        </w:rPr>
      </w:pPr>
    </w:p>
    <w:p w:rsidR="00F5502A" w:rsidRPr="00277826" w:rsidRDefault="00881C94" w:rsidP="00F5502A">
      <w:pPr>
        <w:ind w:firstLine="0"/>
        <w:rPr>
          <w:rFonts w:cstheme="minorHAnsi"/>
          <w:b/>
        </w:rPr>
      </w:pPr>
      <w:r>
        <w:rPr>
          <w:rFonts w:cstheme="minorHAnsi"/>
          <w:b/>
        </w:rPr>
        <w:t>8. Discussions</w:t>
      </w:r>
    </w:p>
    <w:p w:rsidR="00F5502A" w:rsidRPr="00277826" w:rsidRDefault="00881C94" w:rsidP="00881C94">
      <w:pPr>
        <w:pStyle w:val="ListParagraph"/>
        <w:numPr>
          <w:ilvl w:val="0"/>
          <w:numId w:val="15"/>
        </w:numPr>
        <w:rPr>
          <w:rFonts w:cstheme="minorHAnsi"/>
        </w:rPr>
      </w:pPr>
      <w:r w:rsidRPr="00881C94">
        <w:rPr>
          <w:rFonts w:cstheme="minorHAnsi"/>
        </w:rPr>
        <w:t>Is the FOCI-T test a useful test in identifying patients with OCD? Give arguments about the answer. (Figure 2)</w:t>
      </w:r>
    </w:p>
    <w:tbl>
      <w:tblPr>
        <w:tblStyle w:val="TableGrid"/>
        <w:tblW w:w="0" w:type="auto"/>
        <w:tblInd w:w="360" w:type="dxa"/>
        <w:tblLook w:val="04A0" w:firstRow="1" w:lastRow="0" w:firstColumn="1" w:lastColumn="0" w:noHBand="0" w:noVBand="1"/>
      </w:tblPr>
      <w:tblGrid>
        <w:gridCol w:w="7295"/>
      </w:tblGrid>
      <w:tr w:rsidR="00852634" w:rsidRPr="00277826" w:rsidTr="00852634">
        <w:tc>
          <w:tcPr>
            <w:tcW w:w="7429" w:type="dxa"/>
          </w:tcPr>
          <w:p w:rsidR="00852634" w:rsidRPr="00277826" w:rsidRDefault="00852634" w:rsidP="00852634">
            <w:pPr>
              <w:pStyle w:val="ListParagraph"/>
              <w:ind w:left="0" w:firstLine="0"/>
              <w:rPr>
                <w:rFonts w:asciiTheme="minorHAnsi" w:hAnsiTheme="minorHAnsi" w:cstheme="minorHAnsi"/>
              </w:rPr>
            </w:pPr>
          </w:p>
        </w:tc>
      </w:tr>
    </w:tbl>
    <w:p w:rsidR="00F5502A" w:rsidRPr="00277826" w:rsidRDefault="00F5502A" w:rsidP="00F5502A">
      <w:pPr>
        <w:ind w:firstLine="0"/>
        <w:rPr>
          <w:rFonts w:cstheme="minorHAnsi"/>
          <w:b/>
        </w:rPr>
      </w:pPr>
    </w:p>
    <w:p w:rsidR="00F5502A" w:rsidRPr="00277826" w:rsidRDefault="00F5502A" w:rsidP="00F5502A">
      <w:pPr>
        <w:ind w:firstLine="0"/>
        <w:contextualSpacing w:val="0"/>
        <w:rPr>
          <w:rFonts w:cstheme="minorHAnsi"/>
          <w:b/>
        </w:rPr>
      </w:pPr>
      <w:r w:rsidRPr="00277826">
        <w:rPr>
          <w:rFonts w:cstheme="minorHAnsi"/>
          <w:b/>
        </w:rPr>
        <w:t xml:space="preserve">9. </w:t>
      </w:r>
      <w:r w:rsidR="00881C94">
        <w:rPr>
          <w:rFonts w:cstheme="minorHAnsi"/>
          <w:b/>
        </w:rPr>
        <w:t>Conclusions</w:t>
      </w:r>
      <w:r w:rsidRPr="00277826">
        <w:rPr>
          <w:rFonts w:cstheme="minorHAnsi"/>
          <w:b/>
        </w:rPr>
        <w:t xml:space="preserve"> </w:t>
      </w:r>
    </w:p>
    <w:tbl>
      <w:tblPr>
        <w:tblStyle w:val="TableGrid"/>
        <w:tblW w:w="0" w:type="auto"/>
        <w:tblLook w:val="04A0" w:firstRow="1" w:lastRow="0" w:firstColumn="1" w:lastColumn="0" w:noHBand="0" w:noVBand="1"/>
      </w:tblPr>
      <w:tblGrid>
        <w:gridCol w:w="7429"/>
      </w:tblGrid>
      <w:tr w:rsidR="00852634" w:rsidRPr="00277826" w:rsidTr="00852634">
        <w:tc>
          <w:tcPr>
            <w:tcW w:w="7429" w:type="dxa"/>
          </w:tcPr>
          <w:p w:rsidR="00852634" w:rsidRPr="00277826" w:rsidRDefault="00852634" w:rsidP="00243F8A">
            <w:pPr>
              <w:ind w:firstLine="0"/>
              <w:rPr>
                <w:rFonts w:asciiTheme="minorHAnsi" w:hAnsiTheme="minorHAnsi" w:cstheme="minorHAnsi"/>
                <w:b/>
              </w:rPr>
            </w:pPr>
          </w:p>
        </w:tc>
      </w:tr>
    </w:tbl>
    <w:p w:rsidR="00F5502A" w:rsidRPr="00277826" w:rsidRDefault="00F5502A" w:rsidP="00243F8A">
      <w:pPr>
        <w:ind w:firstLine="0"/>
        <w:rPr>
          <w:rFonts w:cstheme="minorHAnsi"/>
          <w:b/>
        </w:rPr>
      </w:pPr>
    </w:p>
    <w:p w:rsidR="00E35A18" w:rsidRPr="00277826" w:rsidRDefault="00E35A18" w:rsidP="00243F8A">
      <w:pPr>
        <w:ind w:firstLine="0"/>
        <w:rPr>
          <w:rFonts w:cstheme="minorHAnsi"/>
          <w:b/>
        </w:rPr>
      </w:pPr>
    </w:p>
    <w:p w:rsidR="00E35A18" w:rsidRPr="00277826" w:rsidRDefault="00E35A18" w:rsidP="00E35A18">
      <w:pPr>
        <w:spacing w:after="0"/>
        <w:ind w:firstLine="0"/>
        <w:rPr>
          <w:rFonts w:cstheme="minorHAnsi"/>
        </w:rPr>
      </w:pPr>
    </w:p>
    <w:p w:rsidR="00E35A18" w:rsidRPr="00E35A18" w:rsidRDefault="00881C94" w:rsidP="00E35A18">
      <w:pPr>
        <w:pStyle w:val="Heading2"/>
        <w:numPr>
          <w:ilvl w:val="0"/>
          <w:numId w:val="0"/>
        </w:numPr>
        <w:ind w:left="576" w:hanging="576"/>
        <w:rPr>
          <w:rFonts w:asciiTheme="minorHAnsi" w:hAnsiTheme="minorHAnsi" w:cstheme="minorHAnsi"/>
          <w:sz w:val="28"/>
          <w:szCs w:val="28"/>
        </w:rPr>
      </w:pPr>
      <w:r>
        <w:rPr>
          <w:rFonts w:asciiTheme="minorHAnsi" w:hAnsiTheme="minorHAnsi" w:cstheme="minorHAnsi"/>
          <w:sz w:val="28"/>
          <w:szCs w:val="28"/>
        </w:rPr>
        <w:t>To be remember</w:t>
      </w:r>
    </w:p>
    <w:p w:rsidR="00881C94" w:rsidRPr="00881C94" w:rsidRDefault="00881C94" w:rsidP="00881C94">
      <w:pPr>
        <w:pStyle w:val="ListParagraph"/>
        <w:numPr>
          <w:ilvl w:val="0"/>
          <w:numId w:val="19"/>
        </w:numPr>
        <w:pBdr>
          <w:bottom w:val="single" w:sz="12" w:space="1" w:color="auto"/>
        </w:pBdr>
        <w:rPr>
          <w:rFonts w:cstheme="minorHAnsi"/>
        </w:rPr>
      </w:pPr>
      <w:r w:rsidRPr="00881C94">
        <w:rPr>
          <w:rFonts w:cstheme="minorHAnsi"/>
        </w:rPr>
        <w:t>The ROC / AUC analysis needs a diagnostic test to be examined against a baseline test.</w:t>
      </w:r>
    </w:p>
    <w:p w:rsidR="00881C94" w:rsidRPr="00881C94" w:rsidRDefault="00881C94" w:rsidP="00881C94">
      <w:pPr>
        <w:pStyle w:val="ListParagraph"/>
        <w:numPr>
          <w:ilvl w:val="0"/>
          <w:numId w:val="19"/>
        </w:numPr>
        <w:pBdr>
          <w:bottom w:val="single" w:sz="12" w:space="1" w:color="auto"/>
        </w:pBdr>
        <w:rPr>
          <w:rFonts w:cstheme="minorHAnsi"/>
        </w:rPr>
      </w:pPr>
      <w:r>
        <w:rPr>
          <w:rFonts w:cstheme="minorHAnsi"/>
        </w:rPr>
        <w:t xml:space="preserve">Perfect reference test - </w:t>
      </w:r>
      <w:r w:rsidRPr="00881C94">
        <w:rPr>
          <w:rFonts w:cstheme="minorHAnsi"/>
        </w:rPr>
        <w:t xml:space="preserve"> Se and Sp valid.</w:t>
      </w:r>
    </w:p>
    <w:p w:rsidR="00881C94" w:rsidRPr="00881C94" w:rsidRDefault="00881C94" w:rsidP="00881C94">
      <w:pPr>
        <w:pStyle w:val="ListParagraph"/>
        <w:numPr>
          <w:ilvl w:val="0"/>
          <w:numId w:val="19"/>
        </w:numPr>
        <w:pBdr>
          <w:bottom w:val="single" w:sz="12" w:space="1" w:color="auto"/>
        </w:pBdr>
        <w:rPr>
          <w:rFonts w:cstheme="minorHAnsi"/>
        </w:rPr>
      </w:pPr>
      <w:r w:rsidRPr="00881C94">
        <w:rPr>
          <w:rFonts w:cstheme="minorHAnsi"/>
        </w:rPr>
        <w:t>The ROC / AUC analysis can be applied only if the reference test is a continuous or qualitative ordinal variable with at least 5 possible values.</w:t>
      </w:r>
    </w:p>
    <w:p w:rsidR="00881C94" w:rsidRPr="00881C94" w:rsidRDefault="00881C94" w:rsidP="00881C94">
      <w:pPr>
        <w:pStyle w:val="ListParagraph"/>
        <w:numPr>
          <w:ilvl w:val="0"/>
          <w:numId w:val="19"/>
        </w:numPr>
        <w:pBdr>
          <w:bottom w:val="single" w:sz="12" w:space="1" w:color="auto"/>
        </w:pBdr>
        <w:rPr>
          <w:rFonts w:cstheme="minorHAnsi"/>
        </w:rPr>
      </w:pPr>
      <w:r w:rsidRPr="00881C94">
        <w:rPr>
          <w:rFonts w:cstheme="minorHAnsi"/>
        </w:rPr>
        <w:t>The optimum threshold value for the continuous value test is given by J = max (Se + Sp-1).</w:t>
      </w:r>
    </w:p>
    <w:p w:rsidR="00881C94" w:rsidRPr="00881C94" w:rsidRDefault="00881C94" w:rsidP="00881C94">
      <w:pPr>
        <w:pStyle w:val="ListParagraph"/>
        <w:numPr>
          <w:ilvl w:val="0"/>
          <w:numId w:val="19"/>
        </w:numPr>
        <w:pBdr>
          <w:bottom w:val="single" w:sz="12" w:space="1" w:color="auto"/>
        </w:pBdr>
        <w:rPr>
          <w:rFonts w:cstheme="minorHAnsi"/>
        </w:rPr>
      </w:pPr>
      <w:r w:rsidRPr="00881C94">
        <w:rPr>
          <w:rFonts w:cstheme="minorHAnsi"/>
        </w:rPr>
        <w:t>The ROC analysis allows the assessment of the global validity of a diagnostic test.</w:t>
      </w:r>
    </w:p>
    <w:p w:rsidR="00881C94" w:rsidRPr="00881C94" w:rsidRDefault="00881C94" w:rsidP="00881C94">
      <w:pPr>
        <w:pStyle w:val="ListParagraph"/>
        <w:numPr>
          <w:ilvl w:val="0"/>
          <w:numId w:val="19"/>
        </w:numPr>
        <w:pBdr>
          <w:bottom w:val="single" w:sz="12" w:space="1" w:color="auto"/>
        </w:pBdr>
        <w:rPr>
          <w:rFonts w:cstheme="minorHAnsi"/>
        </w:rPr>
      </w:pPr>
      <w:r w:rsidRPr="00881C94">
        <w:rPr>
          <w:rFonts w:cstheme="minorHAnsi"/>
        </w:rPr>
        <w:t>The correct interpretation of AUC is based on the trust / confidence interval of 95%.</w:t>
      </w:r>
    </w:p>
    <w:p w:rsidR="00E35A18" w:rsidRDefault="00881C94" w:rsidP="00881C94">
      <w:pPr>
        <w:pStyle w:val="ListParagraph"/>
        <w:numPr>
          <w:ilvl w:val="0"/>
          <w:numId w:val="19"/>
        </w:numPr>
        <w:pBdr>
          <w:bottom w:val="single" w:sz="12" w:space="1" w:color="auto"/>
        </w:pBdr>
        <w:rPr>
          <w:rFonts w:cstheme="minorHAnsi"/>
        </w:rPr>
      </w:pPr>
      <w:r w:rsidRPr="00881C94">
        <w:rPr>
          <w:rFonts w:cstheme="minorHAnsi"/>
        </w:rPr>
        <w:t>Do not use AUC as a method of comparing two tests if the ROC curves of the tests of interest intersect.</w:t>
      </w:r>
    </w:p>
    <w:p w:rsidR="00E35A18" w:rsidRPr="00277826" w:rsidRDefault="00881C94" w:rsidP="00E35A18">
      <w:pPr>
        <w:shd w:val="clear" w:color="auto" w:fill="0D0D0D" w:themeFill="text1" w:themeFillTint="F2"/>
        <w:spacing w:before="240" w:after="240" w:line="240" w:lineRule="auto"/>
        <w:ind w:firstLine="0"/>
        <w:contextualSpacing w:val="0"/>
        <w:rPr>
          <w:rFonts w:cstheme="minorHAnsi"/>
          <w:b/>
          <w:i/>
        </w:rPr>
      </w:pPr>
      <w:r w:rsidRPr="00881C94">
        <w:rPr>
          <w:rFonts w:cstheme="minorHAnsi"/>
          <w:b/>
          <w:i/>
        </w:rPr>
        <w:t>Useful for Dissertations</w:t>
      </w:r>
    </w:p>
    <w:p w:rsidR="00881C94" w:rsidRDefault="00881C94" w:rsidP="00881C94">
      <w:pPr>
        <w:pStyle w:val="ListParagraph"/>
        <w:ind w:left="0"/>
        <w:rPr>
          <w:rFonts w:eastAsia="Times New Roman" w:cstheme="minorHAnsi"/>
          <w:lang w:val="en" w:eastAsia="en-GB"/>
        </w:rPr>
      </w:pPr>
      <w:r>
        <w:rPr>
          <w:rFonts w:eastAsia="Times New Roman" w:cstheme="minorHAnsi"/>
          <w:lang w:val="en" w:eastAsia="en-GB"/>
        </w:rPr>
        <w:t xml:space="preserve">The </w:t>
      </w:r>
      <w:r w:rsidRPr="00C65EAF">
        <w:rPr>
          <w:rFonts w:eastAsia="Times New Roman" w:cstheme="minorHAnsi"/>
          <w:lang w:val="en" w:eastAsia="en-GB"/>
        </w:rPr>
        <w:t>ROC / AUC analysis is done with dedicated statistical programs. However, there are</w:t>
      </w:r>
      <w:r>
        <w:rPr>
          <w:rFonts w:eastAsia="Times New Roman" w:cstheme="minorHAnsi"/>
          <w:lang w:val="en" w:eastAsia="en-GB"/>
        </w:rPr>
        <w:t xml:space="preserve"> several </w:t>
      </w:r>
      <w:r w:rsidRPr="00C65EAF">
        <w:rPr>
          <w:rFonts w:eastAsia="Times New Roman" w:cstheme="minorHAnsi"/>
          <w:lang w:val="en" w:eastAsia="en-GB"/>
        </w:rPr>
        <w:t>free online implementations that allow for an ROC / AUC analysis:</w:t>
      </w:r>
    </w:p>
    <w:p w:rsidR="00881C94" w:rsidRDefault="00881C94" w:rsidP="00881C94">
      <w:pPr>
        <w:pStyle w:val="ListParagraph"/>
        <w:rPr>
          <w:rFonts w:eastAsia="Times New Roman" w:cstheme="minorHAnsi"/>
          <w:lang w:eastAsia="en-GB"/>
        </w:rPr>
      </w:pPr>
    </w:p>
    <w:p w:rsidR="00881C94" w:rsidRPr="000A1240" w:rsidRDefault="00881C94" w:rsidP="00881C94">
      <w:pPr>
        <w:pStyle w:val="ListParagraph"/>
        <w:numPr>
          <w:ilvl w:val="0"/>
          <w:numId w:val="21"/>
        </w:numPr>
        <w:spacing w:after="160" w:line="259" w:lineRule="auto"/>
        <w:jc w:val="left"/>
        <w:rPr>
          <w:rFonts w:eastAsia="Times New Roman" w:cstheme="minorHAnsi"/>
          <w:lang w:eastAsia="en-GB"/>
        </w:rPr>
      </w:pPr>
      <w:r w:rsidRPr="000A1240">
        <w:rPr>
          <w:rFonts w:eastAsia="Times New Roman" w:cstheme="minorHAnsi"/>
          <w:lang w:eastAsia="en-GB"/>
        </w:rPr>
        <w:lastRenderedPageBreak/>
        <w:t xml:space="preserve">Web-based Calculator for ROC Curves - Johns Hopkins University School of Medicine: </w:t>
      </w:r>
      <w:hyperlink r:id="rId9" w:history="1">
        <w:r w:rsidRPr="000A1240">
          <w:rPr>
            <w:rStyle w:val="Hyperlink"/>
            <w:rFonts w:eastAsia="Times New Roman" w:cstheme="minorHAnsi"/>
            <w:lang w:eastAsia="en-GB"/>
          </w:rPr>
          <w:t>http://www.rad.jhmi.edu/jeng/javarad/roc/JROCFITi.html</w:t>
        </w:r>
      </w:hyperlink>
      <w:r w:rsidRPr="000A1240">
        <w:rPr>
          <w:rFonts w:eastAsia="Times New Roman" w:cstheme="minorHAnsi"/>
          <w:lang w:eastAsia="en-GB"/>
        </w:rPr>
        <w:t xml:space="preserve"> (acces</w:t>
      </w:r>
      <w:r>
        <w:rPr>
          <w:rFonts w:eastAsia="Times New Roman" w:cstheme="minorHAnsi"/>
          <w:lang w:eastAsia="en-GB"/>
        </w:rPr>
        <w:t>sed</w:t>
      </w:r>
      <w:r w:rsidRPr="000A1240">
        <w:rPr>
          <w:rFonts w:eastAsia="Times New Roman" w:cstheme="minorHAnsi"/>
          <w:lang w:eastAsia="en-GB"/>
        </w:rPr>
        <w:t xml:space="preserve"> Februar</w:t>
      </w:r>
      <w:r>
        <w:rPr>
          <w:rFonts w:eastAsia="Times New Roman" w:cstheme="minorHAnsi"/>
          <w:lang w:eastAsia="en-GB"/>
        </w:rPr>
        <w:t>y</w:t>
      </w:r>
      <w:r w:rsidRPr="000A1240">
        <w:rPr>
          <w:rFonts w:eastAsia="Times New Roman" w:cstheme="minorHAnsi"/>
          <w:lang w:eastAsia="en-GB"/>
        </w:rPr>
        <w:t xml:space="preserve"> 18, 2018)</w:t>
      </w:r>
    </w:p>
    <w:p w:rsidR="00881C94" w:rsidRPr="000A1240" w:rsidRDefault="00881C94" w:rsidP="00881C94">
      <w:pPr>
        <w:pStyle w:val="ListParagraph"/>
        <w:numPr>
          <w:ilvl w:val="0"/>
          <w:numId w:val="21"/>
        </w:numPr>
        <w:spacing w:after="160" w:line="259" w:lineRule="auto"/>
        <w:jc w:val="left"/>
        <w:rPr>
          <w:rFonts w:eastAsia="Times New Roman" w:cstheme="minorHAnsi"/>
          <w:lang w:eastAsia="en-GB"/>
        </w:rPr>
      </w:pPr>
      <w:r w:rsidRPr="000A1240">
        <w:rPr>
          <w:rFonts w:eastAsia="Times New Roman" w:cstheme="minorHAnsi"/>
          <w:lang w:eastAsia="en-GB"/>
        </w:rPr>
        <w:t xml:space="preserve">easyROC: a web-tool for ROC curve analysis: </w:t>
      </w:r>
      <w:hyperlink r:id="rId10" w:history="1">
        <w:r w:rsidRPr="000A1240">
          <w:rPr>
            <w:rStyle w:val="Hyperlink"/>
            <w:rFonts w:eastAsia="Times New Roman" w:cstheme="minorHAnsi"/>
            <w:lang w:eastAsia="en-GB"/>
          </w:rPr>
          <w:t>http://www.biosoft.hacettepe.edu.tr/easyROC/</w:t>
        </w:r>
      </w:hyperlink>
      <w:r w:rsidRPr="000A1240">
        <w:rPr>
          <w:rFonts w:eastAsia="Times New Roman" w:cstheme="minorHAnsi"/>
          <w:lang w:eastAsia="en-GB"/>
        </w:rPr>
        <w:t xml:space="preserve"> (acce</w:t>
      </w:r>
      <w:r>
        <w:rPr>
          <w:rFonts w:eastAsia="Times New Roman" w:cstheme="minorHAnsi"/>
          <w:lang w:eastAsia="en-GB"/>
        </w:rPr>
        <w:t>ssed</w:t>
      </w:r>
      <w:r w:rsidRPr="000A1240">
        <w:rPr>
          <w:rFonts w:eastAsia="Times New Roman" w:cstheme="minorHAnsi"/>
          <w:lang w:eastAsia="en-GB"/>
        </w:rPr>
        <w:t xml:space="preserve"> Februar</w:t>
      </w:r>
      <w:r>
        <w:rPr>
          <w:rFonts w:eastAsia="Times New Roman" w:cstheme="minorHAnsi"/>
          <w:lang w:eastAsia="en-GB"/>
        </w:rPr>
        <w:t>y</w:t>
      </w:r>
      <w:r w:rsidRPr="000A1240">
        <w:rPr>
          <w:rFonts w:eastAsia="Times New Roman" w:cstheme="minorHAnsi"/>
          <w:lang w:eastAsia="en-GB"/>
        </w:rPr>
        <w:t xml:space="preserve"> 18, 2018)</w:t>
      </w:r>
    </w:p>
    <w:p w:rsidR="00881C94" w:rsidRPr="000A1240" w:rsidRDefault="00881C94" w:rsidP="00881C94">
      <w:pPr>
        <w:pStyle w:val="ListParagraph"/>
        <w:numPr>
          <w:ilvl w:val="0"/>
          <w:numId w:val="21"/>
        </w:numPr>
        <w:spacing w:after="160" w:line="259" w:lineRule="auto"/>
        <w:jc w:val="left"/>
        <w:rPr>
          <w:rFonts w:eastAsia="Times New Roman" w:cstheme="minorHAnsi"/>
          <w:lang w:eastAsia="en-GB"/>
        </w:rPr>
      </w:pPr>
      <w:r w:rsidRPr="000A1240">
        <w:rPr>
          <w:rFonts w:eastAsia="Times New Roman" w:cstheme="minorHAnsi"/>
          <w:lang w:eastAsia="en-GB"/>
        </w:rPr>
        <w:t xml:space="preserve">ROC analysis for test with continuous outcome – EpiTools: </w:t>
      </w:r>
      <w:hyperlink r:id="rId11" w:history="1">
        <w:r w:rsidRPr="000A1240">
          <w:rPr>
            <w:rStyle w:val="Hyperlink"/>
            <w:rFonts w:eastAsia="Times New Roman" w:cstheme="minorHAnsi"/>
            <w:lang w:eastAsia="en-GB"/>
          </w:rPr>
          <w:t>http://epitools.ausvet.com.au/content.php?page=ROC_curves</w:t>
        </w:r>
      </w:hyperlink>
      <w:r w:rsidRPr="000A1240">
        <w:rPr>
          <w:rFonts w:eastAsia="Times New Roman" w:cstheme="minorHAnsi"/>
          <w:lang w:eastAsia="en-GB"/>
        </w:rPr>
        <w:t xml:space="preserve"> (acces</w:t>
      </w:r>
      <w:r>
        <w:rPr>
          <w:rFonts w:eastAsia="Times New Roman" w:cstheme="minorHAnsi"/>
          <w:lang w:eastAsia="en-GB"/>
        </w:rPr>
        <w:t>sed</w:t>
      </w:r>
      <w:r w:rsidRPr="000A1240">
        <w:rPr>
          <w:rFonts w:eastAsia="Times New Roman" w:cstheme="minorHAnsi"/>
          <w:lang w:eastAsia="en-GB"/>
        </w:rPr>
        <w:t xml:space="preserve"> Februar</w:t>
      </w:r>
      <w:r>
        <w:rPr>
          <w:rFonts w:eastAsia="Times New Roman" w:cstheme="minorHAnsi"/>
          <w:lang w:eastAsia="en-GB"/>
        </w:rPr>
        <w:t>y</w:t>
      </w:r>
      <w:r w:rsidRPr="000A1240">
        <w:rPr>
          <w:rFonts w:eastAsia="Times New Roman" w:cstheme="minorHAnsi"/>
          <w:lang w:eastAsia="en-GB"/>
        </w:rPr>
        <w:t xml:space="preserve"> 18, 2018)</w:t>
      </w:r>
    </w:p>
    <w:p w:rsidR="00E35A18" w:rsidRPr="00277826" w:rsidRDefault="00E35A18" w:rsidP="00881C94">
      <w:pPr>
        <w:ind w:firstLine="720"/>
        <w:rPr>
          <w:rFonts w:cstheme="minorHAnsi"/>
        </w:rPr>
      </w:pPr>
    </w:p>
    <w:sectPr w:rsidR="00E35A18" w:rsidRPr="00277826" w:rsidSect="0097519A">
      <w:footerReference w:type="default" r:id="rId12"/>
      <w:endnotePr>
        <w:numFmt w:val="decimal"/>
      </w:endnotePr>
      <w:pgSz w:w="10319" w:h="14571" w:code="13"/>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2E6" w:rsidRDefault="00CF12E6" w:rsidP="00913C6E">
      <w:pPr>
        <w:spacing w:after="0"/>
      </w:pPr>
      <w:r>
        <w:separator/>
      </w:r>
    </w:p>
  </w:endnote>
  <w:endnote w:type="continuationSeparator" w:id="0">
    <w:p w:rsidR="00CF12E6" w:rsidRDefault="00CF12E6" w:rsidP="00913C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erpetua">
    <w:altName w:val="Perpetua"/>
    <w:panose1 w:val="02020502060401020303"/>
    <w:charset w:val="00"/>
    <w:family w:val="roman"/>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27182"/>
      <w:docPartObj>
        <w:docPartGallery w:val="Page Numbers (Bottom of Page)"/>
        <w:docPartUnique/>
      </w:docPartObj>
    </w:sdtPr>
    <w:sdtEndPr/>
    <w:sdtContent>
      <w:p w:rsidR="00423C92" w:rsidRDefault="00423C92">
        <w:pPr>
          <w:pStyle w:val="Footer"/>
          <w:jc w:val="center"/>
        </w:pPr>
      </w:p>
      <w:p w:rsidR="00423C92" w:rsidRDefault="00423C92">
        <w:pPr>
          <w:pStyle w:val="Footer"/>
          <w:jc w:val="center"/>
        </w:pPr>
        <w:r>
          <w:fldChar w:fldCharType="begin"/>
        </w:r>
        <w:r>
          <w:instrText xml:space="preserve"> PAGE   \* MERGEFORMAT </w:instrText>
        </w:r>
        <w:r>
          <w:fldChar w:fldCharType="separate"/>
        </w:r>
        <w:r w:rsidR="00881C94">
          <w:rPr>
            <w:noProof/>
          </w:rPr>
          <w:t>9</w:t>
        </w:r>
        <w:r>
          <w:rPr>
            <w:noProof/>
          </w:rPr>
          <w:fldChar w:fldCharType="end"/>
        </w:r>
      </w:p>
    </w:sdtContent>
  </w:sdt>
  <w:p w:rsidR="00423C92" w:rsidRDefault="00423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2E6" w:rsidRDefault="00CF12E6" w:rsidP="00913C6E">
      <w:pPr>
        <w:spacing w:after="0"/>
      </w:pPr>
      <w:r>
        <w:separator/>
      </w:r>
    </w:p>
  </w:footnote>
  <w:footnote w:type="continuationSeparator" w:id="0">
    <w:p w:rsidR="00CF12E6" w:rsidRDefault="00CF12E6" w:rsidP="00913C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9"/>
    <w:lvl w:ilvl="0">
      <w:start w:val="1"/>
      <w:numFmt w:val="lowerLetter"/>
      <w:lvlText w:val="%1."/>
      <w:lvlJc w:val="left"/>
      <w:pPr>
        <w:tabs>
          <w:tab w:val="num" w:pos="1068"/>
        </w:tabs>
        <w:ind w:left="1068" w:hanging="360"/>
      </w:pPr>
    </w:lvl>
  </w:abstractNum>
  <w:abstractNum w:abstractNumId="1" w15:restartNumberingAfterBreak="0">
    <w:nsid w:val="02034E66"/>
    <w:multiLevelType w:val="hybridMultilevel"/>
    <w:tmpl w:val="EE76ED3E"/>
    <w:lvl w:ilvl="0" w:tplc="7ADA7DC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067B48F5"/>
    <w:multiLevelType w:val="hybridMultilevel"/>
    <w:tmpl w:val="63984624"/>
    <w:lvl w:ilvl="0" w:tplc="BA6C5A5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B21D5"/>
    <w:multiLevelType w:val="hybridMultilevel"/>
    <w:tmpl w:val="5EA8E3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094E25"/>
    <w:multiLevelType w:val="hybridMultilevel"/>
    <w:tmpl w:val="6E0C5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F5B87"/>
    <w:multiLevelType w:val="hybridMultilevel"/>
    <w:tmpl w:val="E67CABBC"/>
    <w:lvl w:ilvl="0" w:tplc="08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656794"/>
    <w:multiLevelType w:val="multilevel"/>
    <w:tmpl w:val="E8F20D56"/>
    <w:styleLink w:val="Buline"/>
    <w:lvl w:ilvl="0">
      <w:start w:val="1"/>
      <w:numFmt w:val="bullet"/>
      <w:lvlText w:val=""/>
      <w:lvlJc w:val="left"/>
      <w:pPr>
        <w:tabs>
          <w:tab w:val="num" w:pos="1134"/>
        </w:tabs>
        <w:ind w:left="1418" w:hanging="284"/>
      </w:pPr>
      <w:rPr>
        <w:rFonts w:ascii="Symbol" w:hAnsi="Symbol" w:hint="default"/>
        <w:color w:val="auto"/>
        <w:sz w:val="24"/>
      </w:rPr>
    </w:lvl>
    <w:lvl w:ilvl="1">
      <w:start w:val="1"/>
      <w:numFmt w:val="bullet"/>
      <w:lvlText w:val=""/>
      <w:lvlJc w:val="left"/>
      <w:pPr>
        <w:tabs>
          <w:tab w:val="num" w:pos="1418"/>
        </w:tabs>
        <w:ind w:left="1701" w:hanging="283"/>
      </w:pPr>
      <w:rPr>
        <w:rFonts w:ascii="Symbol" w:hAnsi="Symbol" w:hint="default"/>
        <w:color w:val="auto"/>
        <w:sz w:val="24"/>
      </w:rPr>
    </w:lvl>
    <w:lvl w:ilvl="2">
      <w:start w:val="1"/>
      <w:numFmt w:val="bullet"/>
      <w:lvlText w:val=""/>
      <w:lvlJc w:val="left"/>
      <w:pPr>
        <w:tabs>
          <w:tab w:val="num" w:pos="1701"/>
        </w:tabs>
        <w:ind w:left="1985" w:hanging="284"/>
      </w:pPr>
      <w:rPr>
        <w:rFonts w:ascii="Symbol" w:hAnsi="Symbol" w:hint="default"/>
        <w:sz w:val="2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250C0"/>
    <w:multiLevelType w:val="hybridMultilevel"/>
    <w:tmpl w:val="C45A39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E4B31"/>
    <w:multiLevelType w:val="hybridMultilevel"/>
    <w:tmpl w:val="CF9ACB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6AA2BA1"/>
    <w:multiLevelType w:val="hybridMultilevel"/>
    <w:tmpl w:val="D9A0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774C48"/>
    <w:multiLevelType w:val="hybridMultilevel"/>
    <w:tmpl w:val="447A4D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155D5C"/>
    <w:multiLevelType w:val="hybridMultilevel"/>
    <w:tmpl w:val="CDBC5F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746B1A"/>
    <w:multiLevelType w:val="hybridMultilevel"/>
    <w:tmpl w:val="3C9C8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29D11BE"/>
    <w:multiLevelType w:val="hybridMultilevel"/>
    <w:tmpl w:val="BD120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4B23BE"/>
    <w:multiLevelType w:val="hybridMultilevel"/>
    <w:tmpl w:val="577A464A"/>
    <w:lvl w:ilvl="0" w:tplc="38FED3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911564"/>
    <w:multiLevelType w:val="hybridMultilevel"/>
    <w:tmpl w:val="8E76A676"/>
    <w:lvl w:ilvl="0" w:tplc="7BBA111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BA2F4D"/>
    <w:multiLevelType w:val="hybridMultilevel"/>
    <w:tmpl w:val="90E04D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5A5FD9"/>
    <w:multiLevelType w:val="multilevel"/>
    <w:tmpl w:val="29BA402A"/>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E271C17"/>
    <w:multiLevelType w:val="hybridMultilevel"/>
    <w:tmpl w:val="27DEDC04"/>
    <w:lvl w:ilvl="0" w:tplc="38A809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2D1691"/>
    <w:multiLevelType w:val="hybridMultilevel"/>
    <w:tmpl w:val="D7C43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14287E"/>
    <w:multiLevelType w:val="hybridMultilevel"/>
    <w:tmpl w:val="577A464A"/>
    <w:lvl w:ilvl="0" w:tplc="38FED3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8911A22"/>
    <w:multiLevelType w:val="hybridMultilevel"/>
    <w:tmpl w:val="61A21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D5D3D"/>
    <w:multiLevelType w:val="hybridMultilevel"/>
    <w:tmpl w:val="22FA4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CA4410"/>
    <w:multiLevelType w:val="hybridMultilevel"/>
    <w:tmpl w:val="21006BAE"/>
    <w:lvl w:ilvl="0" w:tplc="512EA35A">
      <w:numFmt w:val="bullet"/>
      <w:lvlText w:val="•"/>
      <w:lvlJc w:val="left"/>
      <w:pPr>
        <w:ind w:left="600" w:hanging="600"/>
      </w:pPr>
      <w:rPr>
        <w:rFonts w:ascii="Calibri" w:eastAsiaTheme="minorHAnsi" w:hAnsi="Calibri" w:cs="Calibr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B53D07"/>
    <w:multiLevelType w:val="hybridMultilevel"/>
    <w:tmpl w:val="577A464A"/>
    <w:lvl w:ilvl="0" w:tplc="38FED3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123299"/>
    <w:multiLevelType w:val="hybridMultilevel"/>
    <w:tmpl w:val="F8CC47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B661106"/>
    <w:multiLevelType w:val="hybridMultilevel"/>
    <w:tmpl w:val="8362D9D6"/>
    <w:lvl w:ilvl="0" w:tplc="6C5209D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6C3136"/>
    <w:multiLevelType w:val="hybridMultilevel"/>
    <w:tmpl w:val="2C86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AD349C"/>
    <w:multiLevelType w:val="multilevel"/>
    <w:tmpl w:val="271266D4"/>
    <w:lvl w:ilvl="0">
      <w:start w:val="1"/>
      <w:numFmt w:val="decimal"/>
      <w:pStyle w:val="TOCHeading"/>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6335408A"/>
    <w:multiLevelType w:val="hybridMultilevel"/>
    <w:tmpl w:val="7060B5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C41513"/>
    <w:multiLevelType w:val="multilevel"/>
    <w:tmpl w:val="659A642C"/>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226152"/>
    <w:multiLevelType w:val="hybridMultilevel"/>
    <w:tmpl w:val="9ABA43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8151198"/>
    <w:multiLevelType w:val="hybridMultilevel"/>
    <w:tmpl w:val="13D88300"/>
    <w:lvl w:ilvl="0" w:tplc="512EA35A">
      <w:numFmt w:val="bullet"/>
      <w:lvlText w:val="•"/>
      <w:lvlJc w:val="left"/>
      <w:pPr>
        <w:ind w:left="360" w:hanging="360"/>
      </w:pPr>
      <w:rPr>
        <w:rFonts w:ascii="Calibri" w:eastAsiaTheme="minorHAnsi" w:hAnsi="Calibri" w:cs="Calibri"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BBC222F"/>
    <w:multiLevelType w:val="hybridMultilevel"/>
    <w:tmpl w:val="B0E275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E852C3"/>
    <w:multiLevelType w:val="hybridMultilevel"/>
    <w:tmpl w:val="70C4A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C5D4D83"/>
    <w:multiLevelType w:val="hybridMultilevel"/>
    <w:tmpl w:val="D4FE9572"/>
    <w:lvl w:ilvl="0" w:tplc="719A8E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6"/>
  </w:num>
  <w:num w:numId="3">
    <w:abstractNumId w:val="17"/>
  </w:num>
  <w:num w:numId="4">
    <w:abstractNumId w:val="11"/>
  </w:num>
  <w:num w:numId="5">
    <w:abstractNumId w:val="31"/>
  </w:num>
  <w:num w:numId="6">
    <w:abstractNumId w:val="12"/>
  </w:num>
  <w:num w:numId="7">
    <w:abstractNumId w:val="10"/>
  </w:num>
  <w:num w:numId="8">
    <w:abstractNumId w:val="15"/>
  </w:num>
  <w:num w:numId="9">
    <w:abstractNumId w:val="29"/>
  </w:num>
  <w:num w:numId="10">
    <w:abstractNumId w:val="4"/>
  </w:num>
  <w:num w:numId="11">
    <w:abstractNumId w:val="21"/>
  </w:num>
  <w:num w:numId="12">
    <w:abstractNumId w:val="19"/>
  </w:num>
  <w:num w:numId="13">
    <w:abstractNumId w:val="5"/>
  </w:num>
  <w:num w:numId="14">
    <w:abstractNumId w:val="8"/>
  </w:num>
  <w:num w:numId="15">
    <w:abstractNumId w:val="32"/>
  </w:num>
  <w:num w:numId="16">
    <w:abstractNumId w:val="22"/>
  </w:num>
  <w:num w:numId="17">
    <w:abstractNumId w:val="35"/>
  </w:num>
  <w:num w:numId="18">
    <w:abstractNumId w:val="26"/>
  </w:num>
  <w:num w:numId="19">
    <w:abstractNumId w:val="13"/>
  </w:num>
  <w:num w:numId="20">
    <w:abstractNumId w:val="33"/>
  </w:num>
  <w:num w:numId="21">
    <w:abstractNumId w:val="34"/>
  </w:num>
  <w:num w:numId="22">
    <w:abstractNumId w:val="3"/>
  </w:num>
  <w:num w:numId="23">
    <w:abstractNumId w:val="27"/>
  </w:num>
  <w:num w:numId="24">
    <w:abstractNumId w:val="23"/>
  </w:num>
  <w:num w:numId="25">
    <w:abstractNumId w:val="16"/>
  </w:num>
  <w:num w:numId="26">
    <w:abstractNumId w:val="30"/>
  </w:num>
  <w:num w:numId="27">
    <w:abstractNumId w:val="7"/>
  </w:num>
  <w:num w:numId="28">
    <w:abstractNumId w:val="1"/>
  </w:num>
  <w:num w:numId="29">
    <w:abstractNumId w:val="9"/>
  </w:num>
  <w:num w:numId="30">
    <w:abstractNumId w:val="18"/>
  </w:num>
  <w:num w:numId="31">
    <w:abstractNumId w:val="24"/>
  </w:num>
  <w:num w:numId="32">
    <w:abstractNumId w:val="25"/>
  </w:num>
  <w:num w:numId="33">
    <w:abstractNumId w:val="20"/>
  </w:num>
  <w:num w:numId="34">
    <w:abstractNumId w:val="14"/>
  </w:num>
  <w:num w:numId="3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hideSpellingErrors/>
  <w:hideGrammaticalError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MwsDAyMrC0NDIzNzRT0lEKTi0uzszPAykwrAUAl0/+vSwAAAA="/>
  </w:docVars>
  <w:rsids>
    <w:rsidRoot w:val="00341E13"/>
    <w:rsid w:val="00004429"/>
    <w:rsid w:val="0000683E"/>
    <w:rsid w:val="00007F3A"/>
    <w:rsid w:val="000102D7"/>
    <w:rsid w:val="00023C9B"/>
    <w:rsid w:val="000267E1"/>
    <w:rsid w:val="00032ED5"/>
    <w:rsid w:val="00032F76"/>
    <w:rsid w:val="0004164C"/>
    <w:rsid w:val="00046A4A"/>
    <w:rsid w:val="0005237B"/>
    <w:rsid w:val="00052D35"/>
    <w:rsid w:val="00057009"/>
    <w:rsid w:val="00063405"/>
    <w:rsid w:val="00074CF7"/>
    <w:rsid w:val="000750F0"/>
    <w:rsid w:val="000805E7"/>
    <w:rsid w:val="00083E4D"/>
    <w:rsid w:val="00092F44"/>
    <w:rsid w:val="000A409D"/>
    <w:rsid w:val="000A700F"/>
    <w:rsid w:val="000B21C4"/>
    <w:rsid w:val="000B4001"/>
    <w:rsid w:val="000B6AB3"/>
    <w:rsid w:val="000C7008"/>
    <w:rsid w:val="000D4004"/>
    <w:rsid w:val="000D5C2B"/>
    <w:rsid w:val="000D7D4E"/>
    <w:rsid w:val="000E1BB7"/>
    <w:rsid w:val="000E35AE"/>
    <w:rsid w:val="000F03A6"/>
    <w:rsid w:val="000F0D9F"/>
    <w:rsid w:val="000F4248"/>
    <w:rsid w:val="000F6389"/>
    <w:rsid w:val="000F7CFF"/>
    <w:rsid w:val="00105A53"/>
    <w:rsid w:val="00113E36"/>
    <w:rsid w:val="00116A5C"/>
    <w:rsid w:val="001222EB"/>
    <w:rsid w:val="00123301"/>
    <w:rsid w:val="0012401C"/>
    <w:rsid w:val="001302D9"/>
    <w:rsid w:val="00134B3C"/>
    <w:rsid w:val="00136925"/>
    <w:rsid w:val="00136FFA"/>
    <w:rsid w:val="00143EB0"/>
    <w:rsid w:val="00144585"/>
    <w:rsid w:val="001459E1"/>
    <w:rsid w:val="0014646F"/>
    <w:rsid w:val="001504B2"/>
    <w:rsid w:val="001522F9"/>
    <w:rsid w:val="00152978"/>
    <w:rsid w:val="001566CB"/>
    <w:rsid w:val="00167EC0"/>
    <w:rsid w:val="00173E76"/>
    <w:rsid w:val="00174FE2"/>
    <w:rsid w:val="00177074"/>
    <w:rsid w:val="0018081F"/>
    <w:rsid w:val="001814E6"/>
    <w:rsid w:val="001835DB"/>
    <w:rsid w:val="00190E31"/>
    <w:rsid w:val="0019155A"/>
    <w:rsid w:val="001929BC"/>
    <w:rsid w:val="001A031A"/>
    <w:rsid w:val="001A06FA"/>
    <w:rsid w:val="001A3463"/>
    <w:rsid w:val="001B278C"/>
    <w:rsid w:val="001B33C9"/>
    <w:rsid w:val="001B4EA1"/>
    <w:rsid w:val="001B6617"/>
    <w:rsid w:val="001C16B0"/>
    <w:rsid w:val="001C5BDA"/>
    <w:rsid w:val="001C75CA"/>
    <w:rsid w:val="001D3808"/>
    <w:rsid w:val="001E6BF2"/>
    <w:rsid w:val="001F4498"/>
    <w:rsid w:val="00200EEE"/>
    <w:rsid w:val="002010FB"/>
    <w:rsid w:val="0020433C"/>
    <w:rsid w:val="00207CDA"/>
    <w:rsid w:val="00207ECD"/>
    <w:rsid w:val="00217636"/>
    <w:rsid w:val="002274DF"/>
    <w:rsid w:val="0023692F"/>
    <w:rsid w:val="00241823"/>
    <w:rsid w:val="00243E5E"/>
    <w:rsid w:val="00243F8A"/>
    <w:rsid w:val="00246465"/>
    <w:rsid w:val="00246B0D"/>
    <w:rsid w:val="00247C43"/>
    <w:rsid w:val="00252184"/>
    <w:rsid w:val="00271880"/>
    <w:rsid w:val="00277826"/>
    <w:rsid w:val="0028078D"/>
    <w:rsid w:val="00282D9C"/>
    <w:rsid w:val="002A20DA"/>
    <w:rsid w:val="002A6BB8"/>
    <w:rsid w:val="002B23CC"/>
    <w:rsid w:val="002B5DE5"/>
    <w:rsid w:val="002B61B8"/>
    <w:rsid w:val="002C43FC"/>
    <w:rsid w:val="002C7375"/>
    <w:rsid w:val="002D6A49"/>
    <w:rsid w:val="002E3A5B"/>
    <w:rsid w:val="002E5D6D"/>
    <w:rsid w:val="002E5EAF"/>
    <w:rsid w:val="002E632E"/>
    <w:rsid w:val="002E6727"/>
    <w:rsid w:val="002E6BAA"/>
    <w:rsid w:val="002F2353"/>
    <w:rsid w:val="002F3D69"/>
    <w:rsid w:val="002F66B2"/>
    <w:rsid w:val="00302415"/>
    <w:rsid w:val="0030773C"/>
    <w:rsid w:val="00313350"/>
    <w:rsid w:val="00324220"/>
    <w:rsid w:val="00324ACE"/>
    <w:rsid w:val="00325564"/>
    <w:rsid w:val="00326DED"/>
    <w:rsid w:val="003324C7"/>
    <w:rsid w:val="00332978"/>
    <w:rsid w:val="00334FA3"/>
    <w:rsid w:val="00335D7A"/>
    <w:rsid w:val="00336C51"/>
    <w:rsid w:val="00337A12"/>
    <w:rsid w:val="00341E13"/>
    <w:rsid w:val="00342E02"/>
    <w:rsid w:val="00343FB8"/>
    <w:rsid w:val="00344B97"/>
    <w:rsid w:val="003455A6"/>
    <w:rsid w:val="00350055"/>
    <w:rsid w:val="00350717"/>
    <w:rsid w:val="0035412C"/>
    <w:rsid w:val="003618B4"/>
    <w:rsid w:val="003629AF"/>
    <w:rsid w:val="003710A6"/>
    <w:rsid w:val="003756C5"/>
    <w:rsid w:val="003757B7"/>
    <w:rsid w:val="00376C63"/>
    <w:rsid w:val="0038295B"/>
    <w:rsid w:val="00385C7D"/>
    <w:rsid w:val="003870EB"/>
    <w:rsid w:val="00390869"/>
    <w:rsid w:val="00392148"/>
    <w:rsid w:val="003973A0"/>
    <w:rsid w:val="00397CBB"/>
    <w:rsid w:val="003A23E4"/>
    <w:rsid w:val="003A6CBA"/>
    <w:rsid w:val="003B0DF3"/>
    <w:rsid w:val="003B169D"/>
    <w:rsid w:val="003B7937"/>
    <w:rsid w:val="003C1D71"/>
    <w:rsid w:val="003C2C1D"/>
    <w:rsid w:val="003C2F42"/>
    <w:rsid w:val="003C3284"/>
    <w:rsid w:val="003C4A18"/>
    <w:rsid w:val="003C633C"/>
    <w:rsid w:val="003C6688"/>
    <w:rsid w:val="003D138F"/>
    <w:rsid w:val="003D796A"/>
    <w:rsid w:val="003E451A"/>
    <w:rsid w:val="003E6C9C"/>
    <w:rsid w:val="003F23EA"/>
    <w:rsid w:val="003F69F9"/>
    <w:rsid w:val="00402DAA"/>
    <w:rsid w:val="00410E7D"/>
    <w:rsid w:val="00411838"/>
    <w:rsid w:val="00413036"/>
    <w:rsid w:val="00417D4D"/>
    <w:rsid w:val="00421784"/>
    <w:rsid w:val="00421905"/>
    <w:rsid w:val="0042306A"/>
    <w:rsid w:val="004234B6"/>
    <w:rsid w:val="00423C92"/>
    <w:rsid w:val="00432A22"/>
    <w:rsid w:val="004337E3"/>
    <w:rsid w:val="004369C8"/>
    <w:rsid w:val="00436CB9"/>
    <w:rsid w:val="00436F13"/>
    <w:rsid w:val="00440794"/>
    <w:rsid w:val="004422F4"/>
    <w:rsid w:val="00443F12"/>
    <w:rsid w:val="0046099F"/>
    <w:rsid w:val="004627FF"/>
    <w:rsid w:val="00464B9F"/>
    <w:rsid w:val="00467F12"/>
    <w:rsid w:val="004758E3"/>
    <w:rsid w:val="00481123"/>
    <w:rsid w:val="00482B21"/>
    <w:rsid w:val="00486E4C"/>
    <w:rsid w:val="00491B4A"/>
    <w:rsid w:val="004A36BC"/>
    <w:rsid w:val="004A420E"/>
    <w:rsid w:val="004A4AC2"/>
    <w:rsid w:val="004A4E3A"/>
    <w:rsid w:val="004A647D"/>
    <w:rsid w:val="004A6526"/>
    <w:rsid w:val="004B4827"/>
    <w:rsid w:val="004B5A51"/>
    <w:rsid w:val="004C1565"/>
    <w:rsid w:val="004C2C24"/>
    <w:rsid w:val="004C3415"/>
    <w:rsid w:val="004D1402"/>
    <w:rsid w:val="004D3039"/>
    <w:rsid w:val="004E00BF"/>
    <w:rsid w:val="004E2205"/>
    <w:rsid w:val="004F36F7"/>
    <w:rsid w:val="004F7413"/>
    <w:rsid w:val="0050425D"/>
    <w:rsid w:val="005053F1"/>
    <w:rsid w:val="00510B7E"/>
    <w:rsid w:val="00512444"/>
    <w:rsid w:val="005136C4"/>
    <w:rsid w:val="00514E1F"/>
    <w:rsid w:val="00515A87"/>
    <w:rsid w:val="00523180"/>
    <w:rsid w:val="00541A60"/>
    <w:rsid w:val="0054338B"/>
    <w:rsid w:val="00560244"/>
    <w:rsid w:val="00560FC6"/>
    <w:rsid w:val="00563879"/>
    <w:rsid w:val="00571609"/>
    <w:rsid w:val="005817D1"/>
    <w:rsid w:val="0058311F"/>
    <w:rsid w:val="0058543F"/>
    <w:rsid w:val="005A3461"/>
    <w:rsid w:val="005B1557"/>
    <w:rsid w:val="005B384D"/>
    <w:rsid w:val="005C647C"/>
    <w:rsid w:val="005D28B6"/>
    <w:rsid w:val="005E1B0B"/>
    <w:rsid w:val="005E4B04"/>
    <w:rsid w:val="005F0B5A"/>
    <w:rsid w:val="005F5D0B"/>
    <w:rsid w:val="005F765D"/>
    <w:rsid w:val="006031AA"/>
    <w:rsid w:val="006075EC"/>
    <w:rsid w:val="00611C65"/>
    <w:rsid w:val="006154A0"/>
    <w:rsid w:val="00624AB0"/>
    <w:rsid w:val="0062727D"/>
    <w:rsid w:val="006274A4"/>
    <w:rsid w:val="006304DE"/>
    <w:rsid w:val="0063144D"/>
    <w:rsid w:val="00634C17"/>
    <w:rsid w:val="00636DF5"/>
    <w:rsid w:val="0063711D"/>
    <w:rsid w:val="0064083C"/>
    <w:rsid w:val="006445A6"/>
    <w:rsid w:val="00644702"/>
    <w:rsid w:val="00646DBC"/>
    <w:rsid w:val="00647B7F"/>
    <w:rsid w:val="00650231"/>
    <w:rsid w:val="006519E1"/>
    <w:rsid w:val="006523D2"/>
    <w:rsid w:val="00653424"/>
    <w:rsid w:val="0065493C"/>
    <w:rsid w:val="00656B3F"/>
    <w:rsid w:val="00656F96"/>
    <w:rsid w:val="00660FAE"/>
    <w:rsid w:val="00660FE6"/>
    <w:rsid w:val="0066222A"/>
    <w:rsid w:val="006636F3"/>
    <w:rsid w:val="006649C9"/>
    <w:rsid w:val="00666247"/>
    <w:rsid w:val="00670ECD"/>
    <w:rsid w:val="006743B7"/>
    <w:rsid w:val="00680AEA"/>
    <w:rsid w:val="0068120E"/>
    <w:rsid w:val="00684A08"/>
    <w:rsid w:val="006856AE"/>
    <w:rsid w:val="00686B9B"/>
    <w:rsid w:val="006944F9"/>
    <w:rsid w:val="0069492C"/>
    <w:rsid w:val="006A3588"/>
    <w:rsid w:val="006B3CCA"/>
    <w:rsid w:val="006B4CB3"/>
    <w:rsid w:val="006B4E1B"/>
    <w:rsid w:val="006B77EE"/>
    <w:rsid w:val="006C19C4"/>
    <w:rsid w:val="006C6302"/>
    <w:rsid w:val="006C6787"/>
    <w:rsid w:val="006D1165"/>
    <w:rsid w:val="006D188A"/>
    <w:rsid w:val="006D3E35"/>
    <w:rsid w:val="006D4640"/>
    <w:rsid w:val="006D7342"/>
    <w:rsid w:val="006E2964"/>
    <w:rsid w:val="006E32FF"/>
    <w:rsid w:val="006E6D4E"/>
    <w:rsid w:val="007055F2"/>
    <w:rsid w:val="007056A5"/>
    <w:rsid w:val="00715452"/>
    <w:rsid w:val="00716F2D"/>
    <w:rsid w:val="007219D6"/>
    <w:rsid w:val="00724DC3"/>
    <w:rsid w:val="00725BE3"/>
    <w:rsid w:val="00731BF7"/>
    <w:rsid w:val="00736A59"/>
    <w:rsid w:val="00740C36"/>
    <w:rsid w:val="00742ACD"/>
    <w:rsid w:val="00742EDF"/>
    <w:rsid w:val="007436C3"/>
    <w:rsid w:val="00745BAF"/>
    <w:rsid w:val="0075035C"/>
    <w:rsid w:val="00762049"/>
    <w:rsid w:val="00762B3A"/>
    <w:rsid w:val="00764B43"/>
    <w:rsid w:val="00765168"/>
    <w:rsid w:val="00772ED4"/>
    <w:rsid w:val="00774FE6"/>
    <w:rsid w:val="00776812"/>
    <w:rsid w:val="00780EA3"/>
    <w:rsid w:val="00783222"/>
    <w:rsid w:val="00783F64"/>
    <w:rsid w:val="00784271"/>
    <w:rsid w:val="00786A23"/>
    <w:rsid w:val="00787BE7"/>
    <w:rsid w:val="007929B3"/>
    <w:rsid w:val="00795F1A"/>
    <w:rsid w:val="007A2623"/>
    <w:rsid w:val="007A31D6"/>
    <w:rsid w:val="007A35FB"/>
    <w:rsid w:val="007A3F2B"/>
    <w:rsid w:val="007A5C8C"/>
    <w:rsid w:val="007B2DE9"/>
    <w:rsid w:val="007D0B74"/>
    <w:rsid w:val="007D0F9A"/>
    <w:rsid w:val="007D299C"/>
    <w:rsid w:val="007E1E58"/>
    <w:rsid w:val="007E30BE"/>
    <w:rsid w:val="007F13F6"/>
    <w:rsid w:val="007F49DD"/>
    <w:rsid w:val="007F4FD3"/>
    <w:rsid w:val="00801C19"/>
    <w:rsid w:val="00803697"/>
    <w:rsid w:val="008076F4"/>
    <w:rsid w:val="00811BE4"/>
    <w:rsid w:val="00824D7B"/>
    <w:rsid w:val="0082683C"/>
    <w:rsid w:val="008306A2"/>
    <w:rsid w:val="00833465"/>
    <w:rsid w:val="008401C5"/>
    <w:rsid w:val="00842AF6"/>
    <w:rsid w:val="00851D17"/>
    <w:rsid w:val="00852634"/>
    <w:rsid w:val="00877666"/>
    <w:rsid w:val="00881C94"/>
    <w:rsid w:val="00883221"/>
    <w:rsid w:val="00883865"/>
    <w:rsid w:val="00886772"/>
    <w:rsid w:val="00887350"/>
    <w:rsid w:val="00890116"/>
    <w:rsid w:val="00894E4E"/>
    <w:rsid w:val="008953C7"/>
    <w:rsid w:val="008A45CC"/>
    <w:rsid w:val="008A6DB1"/>
    <w:rsid w:val="008B140C"/>
    <w:rsid w:val="008B21D3"/>
    <w:rsid w:val="008B3E61"/>
    <w:rsid w:val="008B4BE8"/>
    <w:rsid w:val="008C3D85"/>
    <w:rsid w:val="008C3FDF"/>
    <w:rsid w:val="008C505F"/>
    <w:rsid w:val="008D2590"/>
    <w:rsid w:val="008D2D52"/>
    <w:rsid w:val="008D3537"/>
    <w:rsid w:val="008D6815"/>
    <w:rsid w:val="008F0466"/>
    <w:rsid w:val="008F32FA"/>
    <w:rsid w:val="008F4C9C"/>
    <w:rsid w:val="00900E7A"/>
    <w:rsid w:val="009056AF"/>
    <w:rsid w:val="00906CEB"/>
    <w:rsid w:val="009129AD"/>
    <w:rsid w:val="00913C6E"/>
    <w:rsid w:val="00915576"/>
    <w:rsid w:val="00921044"/>
    <w:rsid w:val="00921D00"/>
    <w:rsid w:val="00921D14"/>
    <w:rsid w:val="0092311D"/>
    <w:rsid w:val="00926AA5"/>
    <w:rsid w:val="009367B8"/>
    <w:rsid w:val="00940F42"/>
    <w:rsid w:val="00944819"/>
    <w:rsid w:val="00951D6F"/>
    <w:rsid w:val="00962460"/>
    <w:rsid w:val="009650E0"/>
    <w:rsid w:val="009740C8"/>
    <w:rsid w:val="009745AF"/>
    <w:rsid w:val="0097519A"/>
    <w:rsid w:val="00980F87"/>
    <w:rsid w:val="009832AC"/>
    <w:rsid w:val="00985020"/>
    <w:rsid w:val="00985A74"/>
    <w:rsid w:val="00985E0F"/>
    <w:rsid w:val="009933A7"/>
    <w:rsid w:val="009935F0"/>
    <w:rsid w:val="009A1EEF"/>
    <w:rsid w:val="009A2457"/>
    <w:rsid w:val="009A3987"/>
    <w:rsid w:val="009A6422"/>
    <w:rsid w:val="009B503E"/>
    <w:rsid w:val="009C0E74"/>
    <w:rsid w:val="009C58AF"/>
    <w:rsid w:val="009C7DBE"/>
    <w:rsid w:val="009D09A8"/>
    <w:rsid w:val="009E7EAC"/>
    <w:rsid w:val="009F1115"/>
    <w:rsid w:val="009F3706"/>
    <w:rsid w:val="00A01F06"/>
    <w:rsid w:val="00A10EA1"/>
    <w:rsid w:val="00A1123A"/>
    <w:rsid w:val="00A12E19"/>
    <w:rsid w:val="00A13732"/>
    <w:rsid w:val="00A13F79"/>
    <w:rsid w:val="00A13FF4"/>
    <w:rsid w:val="00A15818"/>
    <w:rsid w:val="00A17EED"/>
    <w:rsid w:val="00A260DC"/>
    <w:rsid w:val="00A35D9D"/>
    <w:rsid w:val="00A40109"/>
    <w:rsid w:val="00A46898"/>
    <w:rsid w:val="00A506D8"/>
    <w:rsid w:val="00A51869"/>
    <w:rsid w:val="00A546A3"/>
    <w:rsid w:val="00A55719"/>
    <w:rsid w:val="00A566C3"/>
    <w:rsid w:val="00A620A8"/>
    <w:rsid w:val="00A668AF"/>
    <w:rsid w:val="00A67941"/>
    <w:rsid w:val="00A710A1"/>
    <w:rsid w:val="00A710D4"/>
    <w:rsid w:val="00A75139"/>
    <w:rsid w:val="00A75D6A"/>
    <w:rsid w:val="00A769EA"/>
    <w:rsid w:val="00A80366"/>
    <w:rsid w:val="00A80D4B"/>
    <w:rsid w:val="00A81403"/>
    <w:rsid w:val="00A839F6"/>
    <w:rsid w:val="00A83DF7"/>
    <w:rsid w:val="00A90E8B"/>
    <w:rsid w:val="00A92931"/>
    <w:rsid w:val="00AA751C"/>
    <w:rsid w:val="00AB1DB9"/>
    <w:rsid w:val="00AB5FCF"/>
    <w:rsid w:val="00AC2EE6"/>
    <w:rsid w:val="00AD3129"/>
    <w:rsid w:val="00AD7521"/>
    <w:rsid w:val="00AE1416"/>
    <w:rsid w:val="00AE2AFA"/>
    <w:rsid w:val="00AF2537"/>
    <w:rsid w:val="00AF3508"/>
    <w:rsid w:val="00AF58B3"/>
    <w:rsid w:val="00AF67B2"/>
    <w:rsid w:val="00AF69A5"/>
    <w:rsid w:val="00B03C02"/>
    <w:rsid w:val="00B1078F"/>
    <w:rsid w:val="00B10CD4"/>
    <w:rsid w:val="00B1458F"/>
    <w:rsid w:val="00B152D9"/>
    <w:rsid w:val="00B20717"/>
    <w:rsid w:val="00B32E25"/>
    <w:rsid w:val="00B352B9"/>
    <w:rsid w:val="00B36FDE"/>
    <w:rsid w:val="00B41533"/>
    <w:rsid w:val="00B4249F"/>
    <w:rsid w:val="00B46B12"/>
    <w:rsid w:val="00B46EEF"/>
    <w:rsid w:val="00B53C1A"/>
    <w:rsid w:val="00B541A3"/>
    <w:rsid w:val="00B54515"/>
    <w:rsid w:val="00B55281"/>
    <w:rsid w:val="00B61CBB"/>
    <w:rsid w:val="00B65C38"/>
    <w:rsid w:val="00B65DE7"/>
    <w:rsid w:val="00B66A45"/>
    <w:rsid w:val="00B67526"/>
    <w:rsid w:val="00B7231B"/>
    <w:rsid w:val="00B737C1"/>
    <w:rsid w:val="00B74113"/>
    <w:rsid w:val="00B76E4B"/>
    <w:rsid w:val="00B81DDC"/>
    <w:rsid w:val="00B8216F"/>
    <w:rsid w:val="00B830F7"/>
    <w:rsid w:val="00B8564C"/>
    <w:rsid w:val="00B8667C"/>
    <w:rsid w:val="00B96AF1"/>
    <w:rsid w:val="00BA4A09"/>
    <w:rsid w:val="00BA587C"/>
    <w:rsid w:val="00BB2057"/>
    <w:rsid w:val="00BC365C"/>
    <w:rsid w:val="00BD02F8"/>
    <w:rsid w:val="00BD0C64"/>
    <w:rsid w:val="00BD2A08"/>
    <w:rsid w:val="00BE3B97"/>
    <w:rsid w:val="00BE61A4"/>
    <w:rsid w:val="00BE75E9"/>
    <w:rsid w:val="00BF000B"/>
    <w:rsid w:val="00BF3EB6"/>
    <w:rsid w:val="00BF5350"/>
    <w:rsid w:val="00BF6413"/>
    <w:rsid w:val="00C026FA"/>
    <w:rsid w:val="00C072D5"/>
    <w:rsid w:val="00C12002"/>
    <w:rsid w:val="00C15F9F"/>
    <w:rsid w:val="00C16B25"/>
    <w:rsid w:val="00C17666"/>
    <w:rsid w:val="00C2129E"/>
    <w:rsid w:val="00C21A95"/>
    <w:rsid w:val="00C21CAB"/>
    <w:rsid w:val="00C2728A"/>
    <w:rsid w:val="00C31BC5"/>
    <w:rsid w:val="00C34E87"/>
    <w:rsid w:val="00C36ADD"/>
    <w:rsid w:val="00C37C1F"/>
    <w:rsid w:val="00C409AE"/>
    <w:rsid w:val="00C46B02"/>
    <w:rsid w:val="00C46C44"/>
    <w:rsid w:val="00C5161E"/>
    <w:rsid w:val="00C55F58"/>
    <w:rsid w:val="00C6627B"/>
    <w:rsid w:val="00C729C0"/>
    <w:rsid w:val="00C744E1"/>
    <w:rsid w:val="00C75B2B"/>
    <w:rsid w:val="00C767D8"/>
    <w:rsid w:val="00C76B9D"/>
    <w:rsid w:val="00C773D2"/>
    <w:rsid w:val="00C92090"/>
    <w:rsid w:val="00C947EE"/>
    <w:rsid w:val="00C94DFB"/>
    <w:rsid w:val="00CA6C7D"/>
    <w:rsid w:val="00CB043C"/>
    <w:rsid w:val="00CB4518"/>
    <w:rsid w:val="00CC135C"/>
    <w:rsid w:val="00CC4F34"/>
    <w:rsid w:val="00CC56E5"/>
    <w:rsid w:val="00CD2F70"/>
    <w:rsid w:val="00CD301E"/>
    <w:rsid w:val="00CD4637"/>
    <w:rsid w:val="00CE0060"/>
    <w:rsid w:val="00CE2F99"/>
    <w:rsid w:val="00CF12E6"/>
    <w:rsid w:val="00CF3FA6"/>
    <w:rsid w:val="00CF62A9"/>
    <w:rsid w:val="00D00490"/>
    <w:rsid w:val="00D02F1E"/>
    <w:rsid w:val="00D0552A"/>
    <w:rsid w:val="00D1080B"/>
    <w:rsid w:val="00D11322"/>
    <w:rsid w:val="00D12FE7"/>
    <w:rsid w:val="00D16DAA"/>
    <w:rsid w:val="00D222AE"/>
    <w:rsid w:val="00D22B32"/>
    <w:rsid w:val="00D278C5"/>
    <w:rsid w:val="00D331B2"/>
    <w:rsid w:val="00D356FC"/>
    <w:rsid w:val="00D3635D"/>
    <w:rsid w:val="00D4735C"/>
    <w:rsid w:val="00D531C6"/>
    <w:rsid w:val="00D54C7B"/>
    <w:rsid w:val="00D659EB"/>
    <w:rsid w:val="00D7720B"/>
    <w:rsid w:val="00D806A4"/>
    <w:rsid w:val="00D91CCD"/>
    <w:rsid w:val="00D94684"/>
    <w:rsid w:val="00D96837"/>
    <w:rsid w:val="00DA48EE"/>
    <w:rsid w:val="00DA6918"/>
    <w:rsid w:val="00DB158F"/>
    <w:rsid w:val="00DB2710"/>
    <w:rsid w:val="00DC0E73"/>
    <w:rsid w:val="00DC0EDA"/>
    <w:rsid w:val="00DC5779"/>
    <w:rsid w:val="00DC63F3"/>
    <w:rsid w:val="00DD1C69"/>
    <w:rsid w:val="00DD2DE1"/>
    <w:rsid w:val="00DD5185"/>
    <w:rsid w:val="00DD5335"/>
    <w:rsid w:val="00DE203F"/>
    <w:rsid w:val="00DE3069"/>
    <w:rsid w:val="00DE63DB"/>
    <w:rsid w:val="00DE6DC3"/>
    <w:rsid w:val="00E03308"/>
    <w:rsid w:val="00E03507"/>
    <w:rsid w:val="00E04D26"/>
    <w:rsid w:val="00E13509"/>
    <w:rsid w:val="00E15343"/>
    <w:rsid w:val="00E17A20"/>
    <w:rsid w:val="00E24FA8"/>
    <w:rsid w:val="00E264DC"/>
    <w:rsid w:val="00E30971"/>
    <w:rsid w:val="00E313C0"/>
    <w:rsid w:val="00E34807"/>
    <w:rsid w:val="00E35A18"/>
    <w:rsid w:val="00E55987"/>
    <w:rsid w:val="00E57B1A"/>
    <w:rsid w:val="00E57BBE"/>
    <w:rsid w:val="00E6429D"/>
    <w:rsid w:val="00E70447"/>
    <w:rsid w:val="00E75EAC"/>
    <w:rsid w:val="00E945EA"/>
    <w:rsid w:val="00E94715"/>
    <w:rsid w:val="00E97471"/>
    <w:rsid w:val="00E97FE2"/>
    <w:rsid w:val="00EA791D"/>
    <w:rsid w:val="00EB0499"/>
    <w:rsid w:val="00EB37D1"/>
    <w:rsid w:val="00EC02AD"/>
    <w:rsid w:val="00EC0BB5"/>
    <w:rsid w:val="00EC35CA"/>
    <w:rsid w:val="00EC64EE"/>
    <w:rsid w:val="00EC76C4"/>
    <w:rsid w:val="00ED4F4B"/>
    <w:rsid w:val="00ED68C5"/>
    <w:rsid w:val="00EE1A96"/>
    <w:rsid w:val="00EE2957"/>
    <w:rsid w:val="00EE2BC2"/>
    <w:rsid w:val="00EF0CC6"/>
    <w:rsid w:val="00EF3AA9"/>
    <w:rsid w:val="00EF4647"/>
    <w:rsid w:val="00EF5326"/>
    <w:rsid w:val="00EF659E"/>
    <w:rsid w:val="00F00009"/>
    <w:rsid w:val="00F04BFF"/>
    <w:rsid w:val="00F20B56"/>
    <w:rsid w:val="00F25353"/>
    <w:rsid w:val="00F26E02"/>
    <w:rsid w:val="00F36AFF"/>
    <w:rsid w:val="00F42497"/>
    <w:rsid w:val="00F53794"/>
    <w:rsid w:val="00F5502A"/>
    <w:rsid w:val="00F57BFF"/>
    <w:rsid w:val="00F57CB9"/>
    <w:rsid w:val="00F62350"/>
    <w:rsid w:val="00F66473"/>
    <w:rsid w:val="00F73C59"/>
    <w:rsid w:val="00F77891"/>
    <w:rsid w:val="00F85870"/>
    <w:rsid w:val="00F97B10"/>
    <w:rsid w:val="00FA0BA8"/>
    <w:rsid w:val="00FA28A3"/>
    <w:rsid w:val="00FB4DEB"/>
    <w:rsid w:val="00FB61C0"/>
    <w:rsid w:val="00FC40BF"/>
    <w:rsid w:val="00FC4D87"/>
    <w:rsid w:val="00FD41E6"/>
    <w:rsid w:val="00FE5B93"/>
    <w:rsid w:val="00FE78E2"/>
    <w:rsid w:val="00FE795C"/>
    <w:rsid w:val="00FF1144"/>
    <w:rsid w:val="00FF56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E3D781"/>
  <w15:docId w15:val="{E44F7701-41CC-4866-8571-2ECC35D7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02F8"/>
    <w:pPr>
      <w:spacing w:line="252" w:lineRule="auto"/>
      <w:ind w:firstLine="567"/>
      <w:contextualSpacing/>
      <w:jc w:val="both"/>
    </w:pPr>
    <w:rPr>
      <w:lang w:val="ro-RO"/>
    </w:rPr>
  </w:style>
  <w:style w:type="paragraph" w:styleId="Heading1">
    <w:name w:val="heading 1"/>
    <w:basedOn w:val="Normal"/>
    <w:next w:val="Normal"/>
    <w:link w:val="Heading1Char"/>
    <w:uiPriority w:val="9"/>
    <w:qFormat/>
    <w:rsid w:val="00AF67B2"/>
    <w:pPr>
      <w:pageBreakBefore/>
      <w:numPr>
        <w:numId w:val="3"/>
      </w:numPr>
      <w:jc w:val="center"/>
      <w:outlineLvl w:val="0"/>
    </w:pPr>
    <w:rPr>
      <w:rFonts w:ascii="Arial" w:hAnsi="Arial" w:cs="Arial"/>
      <w:b/>
      <w:sz w:val="32"/>
      <w:szCs w:val="32"/>
    </w:rPr>
  </w:style>
  <w:style w:type="paragraph" w:styleId="Heading2">
    <w:name w:val="heading 2"/>
    <w:basedOn w:val="Normal"/>
    <w:next w:val="Normal"/>
    <w:link w:val="Heading2Char"/>
    <w:uiPriority w:val="9"/>
    <w:unhideWhenUsed/>
    <w:qFormat/>
    <w:rsid w:val="00174FE2"/>
    <w:pPr>
      <w:numPr>
        <w:ilvl w:val="1"/>
        <w:numId w:val="3"/>
      </w:numPr>
      <w:pBdr>
        <w:top w:val="single" w:sz="4" w:space="1" w:color="auto"/>
        <w:left w:val="single" w:sz="4" w:space="4" w:color="auto"/>
        <w:bottom w:val="single" w:sz="4" w:space="1" w:color="auto"/>
        <w:right w:val="single" w:sz="4" w:space="4" w:color="auto"/>
      </w:pBdr>
      <w:spacing w:line="240" w:lineRule="auto"/>
      <w:outlineLvl w:val="1"/>
    </w:pPr>
    <w:rPr>
      <w:rFonts w:ascii="Arial" w:hAnsi="Arial" w:cs="Arial"/>
      <w:b/>
    </w:rPr>
  </w:style>
  <w:style w:type="paragraph" w:styleId="Heading3">
    <w:name w:val="heading 3"/>
    <w:basedOn w:val="Normal"/>
    <w:next w:val="Normal"/>
    <w:link w:val="Heading3Char"/>
    <w:uiPriority w:val="9"/>
    <w:unhideWhenUsed/>
    <w:qFormat/>
    <w:rsid w:val="00BF5350"/>
    <w:pPr>
      <w:keepNext/>
      <w:keepLines/>
      <w:numPr>
        <w:ilvl w:val="2"/>
        <w:numId w:val="3"/>
      </w:numPr>
      <w:spacing w:before="40" w:after="0"/>
      <w:outlineLvl w:val="2"/>
    </w:pPr>
    <w:rPr>
      <w:rFonts w:ascii="Calibri" w:eastAsiaTheme="majorEastAsia" w:hAnsi="Calibri" w:cstheme="majorBidi"/>
      <w:b/>
      <w:szCs w:val="24"/>
    </w:rPr>
  </w:style>
  <w:style w:type="paragraph" w:styleId="Heading4">
    <w:name w:val="heading 4"/>
    <w:basedOn w:val="Normal"/>
    <w:next w:val="Normal"/>
    <w:link w:val="Heading4Char"/>
    <w:uiPriority w:val="9"/>
    <w:unhideWhenUsed/>
    <w:qFormat/>
    <w:rsid w:val="00DC5779"/>
    <w:pPr>
      <w:keepNext/>
      <w:keepLines/>
      <w:numPr>
        <w:ilvl w:val="3"/>
        <w:numId w:val="3"/>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C5779"/>
    <w:pPr>
      <w:keepNext/>
      <w:keepLines/>
      <w:numPr>
        <w:ilvl w:val="4"/>
        <w:numId w:val="3"/>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C5779"/>
    <w:pPr>
      <w:keepNext/>
      <w:keepLines/>
      <w:numPr>
        <w:ilvl w:val="5"/>
        <w:numId w:val="3"/>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DC5779"/>
    <w:pPr>
      <w:keepNext/>
      <w:keepLines/>
      <w:numPr>
        <w:ilvl w:val="6"/>
        <w:numId w:val="3"/>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C5779"/>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C5779"/>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3C6E"/>
    <w:pPr>
      <w:tabs>
        <w:tab w:val="center" w:pos="4680"/>
        <w:tab w:val="right" w:pos="9360"/>
      </w:tabs>
      <w:spacing w:after="0"/>
    </w:pPr>
  </w:style>
  <w:style w:type="character" w:customStyle="1" w:styleId="HeaderChar">
    <w:name w:val="Header Char"/>
    <w:basedOn w:val="DefaultParagraphFont"/>
    <w:link w:val="Header"/>
    <w:uiPriority w:val="99"/>
    <w:rsid w:val="00913C6E"/>
  </w:style>
  <w:style w:type="paragraph" w:styleId="Footer">
    <w:name w:val="footer"/>
    <w:basedOn w:val="Normal"/>
    <w:link w:val="FooterChar"/>
    <w:uiPriority w:val="99"/>
    <w:unhideWhenUsed/>
    <w:rsid w:val="00913C6E"/>
    <w:pPr>
      <w:tabs>
        <w:tab w:val="center" w:pos="4680"/>
        <w:tab w:val="right" w:pos="9360"/>
      </w:tabs>
      <w:spacing w:after="0"/>
    </w:pPr>
  </w:style>
  <w:style w:type="character" w:customStyle="1" w:styleId="FooterChar">
    <w:name w:val="Footer Char"/>
    <w:basedOn w:val="DefaultParagraphFont"/>
    <w:link w:val="Footer"/>
    <w:uiPriority w:val="99"/>
    <w:rsid w:val="00913C6E"/>
  </w:style>
  <w:style w:type="character" w:customStyle="1" w:styleId="name">
    <w:name w:val="name"/>
    <w:basedOn w:val="DefaultParagraphFont"/>
    <w:rsid w:val="00BF000B"/>
  </w:style>
  <w:style w:type="character" w:styleId="Hyperlink">
    <w:name w:val="Hyperlink"/>
    <w:basedOn w:val="DefaultParagraphFont"/>
    <w:uiPriority w:val="99"/>
    <w:unhideWhenUsed/>
    <w:rsid w:val="00BF000B"/>
    <w:rPr>
      <w:color w:val="0000FF"/>
      <w:u w:val="single"/>
    </w:rPr>
  </w:style>
  <w:style w:type="paragraph" w:styleId="ListParagraph">
    <w:name w:val="List Paragraph"/>
    <w:basedOn w:val="Normal"/>
    <w:uiPriority w:val="34"/>
    <w:qFormat/>
    <w:rsid w:val="0054338B"/>
    <w:pPr>
      <w:ind w:left="720"/>
    </w:pPr>
  </w:style>
  <w:style w:type="paragraph" w:styleId="BalloonText">
    <w:name w:val="Balloon Text"/>
    <w:basedOn w:val="Normal"/>
    <w:link w:val="BalloonTextChar"/>
    <w:uiPriority w:val="99"/>
    <w:semiHidden/>
    <w:unhideWhenUsed/>
    <w:rsid w:val="00E0350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507"/>
    <w:rPr>
      <w:rFonts w:ascii="Tahoma" w:hAnsi="Tahoma" w:cs="Tahoma"/>
      <w:sz w:val="16"/>
      <w:szCs w:val="16"/>
    </w:rPr>
  </w:style>
  <w:style w:type="character" w:styleId="FollowedHyperlink">
    <w:name w:val="FollowedHyperlink"/>
    <w:basedOn w:val="DefaultParagraphFont"/>
    <w:uiPriority w:val="99"/>
    <w:semiHidden/>
    <w:unhideWhenUsed/>
    <w:rsid w:val="004234B6"/>
    <w:rPr>
      <w:color w:val="800080" w:themeColor="followedHyperlink"/>
      <w:u w:val="single"/>
    </w:rPr>
  </w:style>
  <w:style w:type="paragraph" w:customStyle="1" w:styleId="Default">
    <w:name w:val="Default"/>
    <w:rsid w:val="002C43FC"/>
    <w:pPr>
      <w:autoSpaceDE w:val="0"/>
      <w:autoSpaceDN w:val="0"/>
      <w:adjustRightInd w:val="0"/>
      <w:spacing w:after="0" w:line="240" w:lineRule="auto"/>
    </w:pPr>
    <w:rPr>
      <w:rFonts w:ascii="Perpetua" w:hAnsi="Perpetua" w:cs="Perpetua"/>
      <w:color w:val="000000"/>
      <w:sz w:val="24"/>
      <w:szCs w:val="24"/>
    </w:rPr>
  </w:style>
  <w:style w:type="character" w:customStyle="1" w:styleId="apple-converted-space">
    <w:name w:val="apple-converted-space"/>
    <w:basedOn w:val="DefaultParagraphFont"/>
    <w:rsid w:val="00B8564C"/>
  </w:style>
  <w:style w:type="paragraph" w:styleId="HTMLPreformatted">
    <w:name w:val="HTML Preformatted"/>
    <w:basedOn w:val="Normal"/>
    <w:link w:val="HTMLPreformattedChar"/>
    <w:uiPriority w:val="99"/>
    <w:unhideWhenUsed/>
    <w:rsid w:val="006B4E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rPr>
  </w:style>
  <w:style w:type="character" w:customStyle="1" w:styleId="HTMLPreformattedChar">
    <w:name w:val="HTML Preformatted Char"/>
    <w:basedOn w:val="DefaultParagraphFont"/>
    <w:link w:val="HTMLPreformatted"/>
    <w:uiPriority w:val="99"/>
    <w:rsid w:val="006B4E1B"/>
    <w:rPr>
      <w:rFonts w:ascii="Courier New" w:eastAsia="Times New Roman" w:hAnsi="Courier New" w:cs="Courier New"/>
      <w:sz w:val="20"/>
      <w:szCs w:val="20"/>
    </w:rPr>
  </w:style>
  <w:style w:type="paragraph" w:styleId="EndnoteText">
    <w:name w:val="endnote text"/>
    <w:aliases w:val="Char Char Char"/>
    <w:basedOn w:val="Normal"/>
    <w:link w:val="EndnoteTextChar"/>
    <w:uiPriority w:val="99"/>
    <w:semiHidden/>
    <w:unhideWhenUsed/>
    <w:rsid w:val="00774FE6"/>
    <w:pPr>
      <w:spacing w:after="0"/>
    </w:pPr>
    <w:rPr>
      <w:szCs w:val="20"/>
    </w:rPr>
  </w:style>
  <w:style w:type="character" w:customStyle="1" w:styleId="EndnoteTextChar">
    <w:name w:val="Endnote Text Char"/>
    <w:aliases w:val="Char Char Char Char"/>
    <w:basedOn w:val="DefaultParagraphFont"/>
    <w:link w:val="EndnoteText"/>
    <w:uiPriority w:val="99"/>
    <w:rsid w:val="00774FE6"/>
    <w:rPr>
      <w:sz w:val="20"/>
      <w:szCs w:val="20"/>
    </w:rPr>
  </w:style>
  <w:style w:type="character" w:styleId="EndnoteReference">
    <w:name w:val="endnote reference"/>
    <w:basedOn w:val="DefaultParagraphFont"/>
    <w:uiPriority w:val="99"/>
    <w:semiHidden/>
    <w:unhideWhenUsed/>
    <w:rsid w:val="00774FE6"/>
    <w:rPr>
      <w:vertAlign w:val="superscript"/>
    </w:rPr>
  </w:style>
  <w:style w:type="character" w:customStyle="1" w:styleId="Heading1Char">
    <w:name w:val="Heading 1 Char"/>
    <w:basedOn w:val="DefaultParagraphFont"/>
    <w:link w:val="Heading1"/>
    <w:uiPriority w:val="9"/>
    <w:rsid w:val="00DC5779"/>
    <w:rPr>
      <w:rFonts w:ascii="Arial" w:hAnsi="Arial" w:cs="Arial"/>
      <w:b/>
      <w:sz w:val="32"/>
      <w:szCs w:val="32"/>
      <w:lang w:val="ro-RO"/>
    </w:rPr>
  </w:style>
  <w:style w:type="paragraph" w:styleId="TOCHeading">
    <w:name w:val="TOC Heading"/>
    <w:basedOn w:val="Heading1"/>
    <w:next w:val="Normal"/>
    <w:uiPriority w:val="39"/>
    <w:unhideWhenUsed/>
    <w:qFormat/>
    <w:rsid w:val="006C6302"/>
    <w:pPr>
      <w:numPr>
        <w:numId w:val="1"/>
      </w:numPr>
      <w:outlineLvl w:val="9"/>
    </w:pPr>
  </w:style>
  <w:style w:type="paragraph" w:styleId="TOC2">
    <w:name w:val="toc 2"/>
    <w:basedOn w:val="Normal"/>
    <w:next w:val="Normal"/>
    <w:autoRedefine/>
    <w:uiPriority w:val="39"/>
    <w:unhideWhenUsed/>
    <w:qFormat/>
    <w:rsid w:val="009740C8"/>
    <w:pPr>
      <w:tabs>
        <w:tab w:val="left" w:pos="993"/>
        <w:tab w:val="right" w:leader="dot" w:pos="7429"/>
      </w:tabs>
      <w:spacing w:after="0"/>
      <w:ind w:left="221" w:firstLine="346"/>
      <w:jc w:val="left"/>
    </w:pPr>
    <w:rPr>
      <w:rFonts w:cs="Times New Roman"/>
      <w:iCs/>
      <w:noProof/>
    </w:rPr>
  </w:style>
  <w:style w:type="paragraph" w:styleId="TOC1">
    <w:name w:val="toc 1"/>
    <w:basedOn w:val="Normal"/>
    <w:next w:val="Normal"/>
    <w:autoRedefine/>
    <w:uiPriority w:val="39"/>
    <w:unhideWhenUsed/>
    <w:qFormat/>
    <w:rsid w:val="009740C8"/>
    <w:pPr>
      <w:tabs>
        <w:tab w:val="left" w:pos="567"/>
        <w:tab w:val="right" w:leader="dot" w:pos="7429"/>
      </w:tabs>
      <w:spacing w:before="120" w:after="0"/>
      <w:ind w:firstLine="0"/>
    </w:pPr>
    <w:rPr>
      <w:rFonts w:cs="Times New Roman"/>
      <w:b/>
      <w:bCs/>
      <w:noProof/>
      <w:sz w:val="24"/>
      <w:szCs w:val="40"/>
    </w:rPr>
  </w:style>
  <w:style w:type="paragraph" w:styleId="TOC3">
    <w:name w:val="toc 3"/>
    <w:basedOn w:val="Normal"/>
    <w:next w:val="Normal"/>
    <w:autoRedefine/>
    <w:uiPriority w:val="39"/>
    <w:unhideWhenUsed/>
    <w:qFormat/>
    <w:rsid w:val="009740C8"/>
    <w:pPr>
      <w:tabs>
        <w:tab w:val="left" w:pos="1560"/>
        <w:tab w:val="right" w:leader="dot" w:pos="7429"/>
      </w:tabs>
      <w:spacing w:after="0"/>
      <w:ind w:left="440"/>
      <w:jc w:val="left"/>
    </w:pPr>
    <w:rPr>
      <w:rFonts w:cs="Times New Roman"/>
      <w:szCs w:val="24"/>
    </w:rPr>
  </w:style>
  <w:style w:type="character" w:customStyle="1" w:styleId="Heading2Char">
    <w:name w:val="Heading 2 Char"/>
    <w:basedOn w:val="DefaultParagraphFont"/>
    <w:link w:val="Heading2"/>
    <w:uiPriority w:val="9"/>
    <w:rsid w:val="00174FE2"/>
    <w:rPr>
      <w:rFonts w:ascii="Arial" w:hAnsi="Arial" w:cs="Arial"/>
      <w:b/>
      <w:lang w:val="ro-RO"/>
    </w:rPr>
  </w:style>
  <w:style w:type="paragraph" w:customStyle="1" w:styleId="Autor">
    <w:name w:val="Autor"/>
    <w:basedOn w:val="Normal"/>
    <w:link w:val="AutorChar"/>
    <w:qFormat/>
    <w:rsid w:val="00DC5779"/>
    <w:pPr>
      <w:ind w:left="360"/>
      <w:jc w:val="right"/>
    </w:pPr>
    <w:rPr>
      <w:b/>
      <w:bCs/>
      <w:i/>
      <w:iCs/>
      <w:sz w:val="24"/>
      <w:szCs w:val="24"/>
    </w:rPr>
  </w:style>
  <w:style w:type="character" w:customStyle="1" w:styleId="Heading3Char">
    <w:name w:val="Heading 3 Char"/>
    <w:basedOn w:val="DefaultParagraphFont"/>
    <w:link w:val="Heading3"/>
    <w:uiPriority w:val="9"/>
    <w:rsid w:val="00BF5350"/>
    <w:rPr>
      <w:rFonts w:ascii="Calibri" w:eastAsiaTheme="majorEastAsia" w:hAnsi="Calibri" w:cstheme="majorBidi"/>
      <w:b/>
      <w:szCs w:val="24"/>
      <w:lang w:val="ro-RO"/>
    </w:rPr>
  </w:style>
  <w:style w:type="character" w:customStyle="1" w:styleId="AutorChar">
    <w:name w:val="Autor Char"/>
    <w:basedOn w:val="DefaultParagraphFont"/>
    <w:link w:val="Autor"/>
    <w:rsid w:val="00DC5779"/>
    <w:rPr>
      <w:b/>
      <w:bCs/>
      <w:i/>
      <w:iCs/>
      <w:sz w:val="24"/>
      <w:szCs w:val="24"/>
      <w:lang w:val="ro-RO"/>
    </w:rPr>
  </w:style>
  <w:style w:type="character" w:customStyle="1" w:styleId="Heading4Char">
    <w:name w:val="Heading 4 Char"/>
    <w:basedOn w:val="DefaultParagraphFont"/>
    <w:link w:val="Heading4"/>
    <w:uiPriority w:val="9"/>
    <w:rsid w:val="00DC5779"/>
    <w:rPr>
      <w:rFonts w:asciiTheme="majorHAnsi" w:eastAsiaTheme="majorEastAsia" w:hAnsiTheme="majorHAnsi" w:cstheme="majorBidi"/>
      <w:i/>
      <w:iCs/>
      <w:color w:val="365F91" w:themeColor="accent1" w:themeShade="BF"/>
      <w:lang w:val="ro-RO"/>
    </w:rPr>
  </w:style>
  <w:style w:type="character" w:customStyle="1" w:styleId="Heading5Char">
    <w:name w:val="Heading 5 Char"/>
    <w:basedOn w:val="DefaultParagraphFont"/>
    <w:link w:val="Heading5"/>
    <w:uiPriority w:val="9"/>
    <w:rsid w:val="00DC5779"/>
    <w:rPr>
      <w:rFonts w:asciiTheme="majorHAnsi" w:eastAsiaTheme="majorEastAsia" w:hAnsiTheme="majorHAnsi" w:cstheme="majorBidi"/>
      <w:color w:val="365F91" w:themeColor="accent1" w:themeShade="BF"/>
      <w:lang w:val="ro-RO"/>
    </w:rPr>
  </w:style>
  <w:style w:type="character" w:customStyle="1" w:styleId="Heading6Char">
    <w:name w:val="Heading 6 Char"/>
    <w:basedOn w:val="DefaultParagraphFont"/>
    <w:link w:val="Heading6"/>
    <w:uiPriority w:val="9"/>
    <w:semiHidden/>
    <w:rsid w:val="00DC5779"/>
    <w:rPr>
      <w:rFonts w:asciiTheme="majorHAnsi" w:eastAsiaTheme="majorEastAsia" w:hAnsiTheme="majorHAnsi" w:cstheme="majorBidi"/>
      <w:color w:val="243F60" w:themeColor="accent1" w:themeShade="7F"/>
      <w:lang w:val="ro-RO"/>
    </w:rPr>
  </w:style>
  <w:style w:type="character" w:customStyle="1" w:styleId="Heading7Char">
    <w:name w:val="Heading 7 Char"/>
    <w:basedOn w:val="DefaultParagraphFont"/>
    <w:link w:val="Heading7"/>
    <w:uiPriority w:val="9"/>
    <w:rsid w:val="00DC5779"/>
    <w:rPr>
      <w:rFonts w:asciiTheme="majorHAnsi" w:eastAsiaTheme="majorEastAsia" w:hAnsiTheme="majorHAnsi" w:cstheme="majorBidi"/>
      <w:i/>
      <w:iCs/>
      <w:color w:val="243F60" w:themeColor="accent1" w:themeShade="7F"/>
      <w:lang w:val="ro-RO"/>
    </w:rPr>
  </w:style>
  <w:style w:type="character" w:customStyle="1" w:styleId="Heading8Char">
    <w:name w:val="Heading 8 Char"/>
    <w:basedOn w:val="DefaultParagraphFont"/>
    <w:link w:val="Heading8"/>
    <w:uiPriority w:val="9"/>
    <w:rsid w:val="00DC5779"/>
    <w:rPr>
      <w:rFonts w:asciiTheme="majorHAnsi" w:eastAsiaTheme="majorEastAsia" w:hAnsiTheme="majorHAnsi" w:cstheme="majorBidi"/>
      <w:color w:val="272727" w:themeColor="text1" w:themeTint="D8"/>
      <w:sz w:val="21"/>
      <w:szCs w:val="21"/>
      <w:lang w:val="ro-RO"/>
    </w:rPr>
  </w:style>
  <w:style w:type="character" w:customStyle="1" w:styleId="Heading9Char">
    <w:name w:val="Heading 9 Char"/>
    <w:basedOn w:val="DefaultParagraphFont"/>
    <w:link w:val="Heading9"/>
    <w:uiPriority w:val="9"/>
    <w:semiHidden/>
    <w:rsid w:val="00DC5779"/>
    <w:rPr>
      <w:rFonts w:asciiTheme="majorHAnsi" w:eastAsiaTheme="majorEastAsia" w:hAnsiTheme="majorHAnsi" w:cstheme="majorBidi"/>
      <w:i/>
      <w:iCs/>
      <w:color w:val="272727" w:themeColor="text1" w:themeTint="D8"/>
      <w:sz w:val="21"/>
      <w:szCs w:val="21"/>
      <w:lang w:val="ro-RO"/>
    </w:rPr>
  </w:style>
  <w:style w:type="paragraph" w:styleId="TOC4">
    <w:name w:val="toc 4"/>
    <w:basedOn w:val="Normal"/>
    <w:next w:val="Normal"/>
    <w:autoRedefine/>
    <w:uiPriority w:val="39"/>
    <w:unhideWhenUsed/>
    <w:rsid w:val="0014646F"/>
    <w:pPr>
      <w:spacing w:after="0"/>
      <w:ind w:left="660"/>
      <w:jc w:val="left"/>
    </w:pPr>
    <w:rPr>
      <w:rFonts w:cs="Times New Roman"/>
      <w:szCs w:val="24"/>
    </w:rPr>
  </w:style>
  <w:style w:type="paragraph" w:styleId="TOC5">
    <w:name w:val="toc 5"/>
    <w:basedOn w:val="Normal"/>
    <w:next w:val="Normal"/>
    <w:autoRedefine/>
    <w:uiPriority w:val="39"/>
    <w:unhideWhenUsed/>
    <w:rsid w:val="0014646F"/>
    <w:pPr>
      <w:spacing w:after="0"/>
      <w:ind w:left="880"/>
      <w:jc w:val="left"/>
    </w:pPr>
    <w:rPr>
      <w:rFonts w:cs="Times New Roman"/>
      <w:szCs w:val="24"/>
    </w:rPr>
  </w:style>
  <w:style w:type="paragraph" w:styleId="TOC6">
    <w:name w:val="toc 6"/>
    <w:basedOn w:val="Normal"/>
    <w:next w:val="Normal"/>
    <w:autoRedefine/>
    <w:uiPriority w:val="39"/>
    <w:unhideWhenUsed/>
    <w:rsid w:val="0014646F"/>
    <w:pPr>
      <w:spacing w:after="0"/>
      <w:ind w:left="1100"/>
      <w:jc w:val="left"/>
    </w:pPr>
    <w:rPr>
      <w:rFonts w:cs="Times New Roman"/>
      <w:szCs w:val="24"/>
    </w:rPr>
  </w:style>
  <w:style w:type="paragraph" w:styleId="TOC7">
    <w:name w:val="toc 7"/>
    <w:basedOn w:val="Normal"/>
    <w:next w:val="Normal"/>
    <w:autoRedefine/>
    <w:uiPriority w:val="39"/>
    <w:unhideWhenUsed/>
    <w:rsid w:val="0014646F"/>
    <w:pPr>
      <w:spacing w:after="0"/>
      <w:ind w:left="1320"/>
      <w:jc w:val="left"/>
    </w:pPr>
    <w:rPr>
      <w:rFonts w:cs="Times New Roman"/>
      <w:szCs w:val="24"/>
    </w:rPr>
  </w:style>
  <w:style w:type="paragraph" w:styleId="TOC8">
    <w:name w:val="toc 8"/>
    <w:basedOn w:val="Normal"/>
    <w:next w:val="Normal"/>
    <w:autoRedefine/>
    <w:uiPriority w:val="39"/>
    <w:unhideWhenUsed/>
    <w:rsid w:val="0014646F"/>
    <w:pPr>
      <w:spacing w:after="0"/>
      <w:ind w:left="1540"/>
      <w:jc w:val="left"/>
    </w:pPr>
    <w:rPr>
      <w:rFonts w:cs="Times New Roman"/>
      <w:szCs w:val="24"/>
    </w:rPr>
  </w:style>
  <w:style w:type="paragraph" w:styleId="TOC9">
    <w:name w:val="toc 9"/>
    <w:basedOn w:val="Normal"/>
    <w:next w:val="Normal"/>
    <w:autoRedefine/>
    <w:uiPriority w:val="39"/>
    <w:unhideWhenUsed/>
    <w:rsid w:val="0014646F"/>
    <w:pPr>
      <w:spacing w:after="0"/>
      <w:ind w:left="1760"/>
      <w:jc w:val="left"/>
    </w:pPr>
    <w:rPr>
      <w:rFonts w:cs="Times New Roman"/>
      <w:szCs w:val="24"/>
    </w:rPr>
  </w:style>
  <w:style w:type="paragraph" w:styleId="Caption">
    <w:name w:val="caption"/>
    <w:basedOn w:val="Normal"/>
    <w:next w:val="Normal"/>
    <w:uiPriority w:val="35"/>
    <w:unhideWhenUsed/>
    <w:qFormat/>
    <w:rsid w:val="00E97FE2"/>
    <w:pPr>
      <w:ind w:firstLine="0"/>
      <w:contextualSpacing w:val="0"/>
      <w:jc w:val="left"/>
    </w:pPr>
    <w:rPr>
      <w:b/>
      <w:bCs/>
      <w:color w:val="4F81BD" w:themeColor="accent1"/>
      <w:sz w:val="18"/>
      <w:szCs w:val="18"/>
      <w:lang w:val="en-US"/>
    </w:rPr>
  </w:style>
  <w:style w:type="paragraph" w:customStyle="1" w:styleId="BasicParagraph">
    <w:name w:val="[Basic Paragraph]"/>
    <w:basedOn w:val="Normal"/>
    <w:rsid w:val="00E97FE2"/>
    <w:pPr>
      <w:autoSpaceDE w:val="0"/>
      <w:autoSpaceDN w:val="0"/>
      <w:adjustRightInd w:val="0"/>
      <w:spacing w:after="0" w:line="288" w:lineRule="auto"/>
      <w:ind w:left="283" w:hanging="283"/>
      <w:contextualSpacing w:val="0"/>
      <w:jc w:val="left"/>
      <w:textAlignment w:val="center"/>
    </w:pPr>
    <w:rPr>
      <w:rFonts w:ascii="Times New Roman" w:eastAsia="Times New Roman" w:hAnsi="Times New Roman" w:cs="Times New Roman"/>
      <w:color w:val="000000"/>
      <w:sz w:val="24"/>
      <w:szCs w:val="24"/>
      <w:lang w:val="en-US"/>
    </w:rPr>
  </w:style>
  <w:style w:type="paragraph" w:styleId="DocumentMap">
    <w:name w:val="Document Map"/>
    <w:basedOn w:val="Normal"/>
    <w:link w:val="DocumentMapChar"/>
    <w:semiHidden/>
    <w:rsid w:val="00E97FE2"/>
    <w:pPr>
      <w:shd w:val="clear" w:color="auto" w:fill="000080"/>
      <w:spacing w:after="0"/>
      <w:ind w:firstLine="0"/>
      <w:contextualSpacing w:val="0"/>
      <w:jc w:val="left"/>
    </w:pPr>
    <w:rPr>
      <w:rFonts w:ascii="Times New Roman" w:eastAsia="Times New Roman" w:hAnsi="Times New Roman" w:cs="Times New Roman"/>
      <w:sz w:val="2"/>
      <w:szCs w:val="2"/>
      <w:lang w:val="en-US"/>
    </w:rPr>
  </w:style>
  <w:style w:type="character" w:customStyle="1" w:styleId="DocumentMapChar">
    <w:name w:val="Document Map Char"/>
    <w:basedOn w:val="DefaultParagraphFont"/>
    <w:link w:val="DocumentMap"/>
    <w:semiHidden/>
    <w:rsid w:val="00E97FE2"/>
    <w:rPr>
      <w:rFonts w:ascii="Times New Roman" w:eastAsia="Times New Roman" w:hAnsi="Times New Roman" w:cs="Times New Roman"/>
      <w:sz w:val="2"/>
      <w:szCs w:val="2"/>
      <w:shd w:val="clear" w:color="auto" w:fill="000080"/>
    </w:rPr>
  </w:style>
  <w:style w:type="paragraph" w:customStyle="1" w:styleId="NoParagraphStyle">
    <w:name w:val="[No Paragraph Style]"/>
    <w:rsid w:val="00E97FE2"/>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rPr>
  </w:style>
  <w:style w:type="character" w:customStyle="1" w:styleId="WordImportedListStyle1StylesforWordRTFImportedLists">
    <w:name w:val="Word Imported List Style1 (Styles for Word/RTF Imported Lists)"/>
    <w:rsid w:val="00E97FE2"/>
    <w:rPr>
      <w:w w:val="100"/>
    </w:rPr>
  </w:style>
  <w:style w:type="character" w:styleId="PageNumber">
    <w:name w:val="page number"/>
    <w:basedOn w:val="DefaultParagraphFont"/>
    <w:rsid w:val="00E97FE2"/>
    <w:rPr>
      <w:rFonts w:cs="Times New Roman"/>
    </w:rPr>
  </w:style>
  <w:style w:type="table" w:styleId="TableGrid">
    <w:name w:val="Table Grid"/>
    <w:basedOn w:val="TableNormal"/>
    <w:uiPriority w:val="59"/>
    <w:rsid w:val="00E97F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u2">
    <w:name w:val="titlu2"/>
    <w:next w:val="Normal"/>
    <w:rsid w:val="00E97FE2"/>
    <w:pPr>
      <w:spacing w:after="0" w:line="360" w:lineRule="auto"/>
      <w:ind w:firstLine="720"/>
    </w:pPr>
    <w:rPr>
      <w:rFonts w:ascii="Times New Roman" w:eastAsia="Times New Roman" w:hAnsi="Times New Roman" w:cs="Times New Roman"/>
      <w:b/>
      <w:bCs/>
      <w:sz w:val="24"/>
      <w:szCs w:val="24"/>
      <w:lang w:val="it-IT" w:eastAsia="en-GB"/>
    </w:rPr>
  </w:style>
  <w:style w:type="paragraph" w:customStyle="1" w:styleId="titlu1">
    <w:name w:val="titlu1"/>
    <w:basedOn w:val="Normal"/>
    <w:next w:val="Normal"/>
    <w:rsid w:val="00E97FE2"/>
    <w:pPr>
      <w:tabs>
        <w:tab w:val="left" w:pos="2550"/>
      </w:tabs>
      <w:spacing w:before="120" w:after="120" w:line="360" w:lineRule="auto"/>
      <w:ind w:firstLine="720"/>
      <w:contextualSpacing w:val="0"/>
      <w:jc w:val="left"/>
    </w:pPr>
    <w:rPr>
      <w:rFonts w:ascii="Times New Roman" w:eastAsia="Times New Roman" w:hAnsi="Times New Roman" w:cs="Times New Roman"/>
      <w:b/>
      <w:bCs/>
      <w:sz w:val="24"/>
      <w:szCs w:val="24"/>
      <w:lang w:val="it-IT" w:eastAsia="en-GB"/>
    </w:rPr>
  </w:style>
  <w:style w:type="paragraph" w:customStyle="1" w:styleId="titlu3">
    <w:name w:val="titlu3"/>
    <w:next w:val="Normal"/>
    <w:rsid w:val="00E97FE2"/>
    <w:pPr>
      <w:spacing w:after="0" w:line="360" w:lineRule="auto"/>
      <w:ind w:firstLine="720"/>
    </w:pPr>
    <w:rPr>
      <w:rFonts w:ascii="Times New Roman" w:eastAsia="Times New Roman" w:hAnsi="Times New Roman" w:cs="Times New Roman"/>
      <w:b/>
      <w:bCs/>
      <w:sz w:val="24"/>
      <w:szCs w:val="24"/>
      <w:lang w:val="it-IT" w:eastAsia="en-GB"/>
    </w:rPr>
  </w:style>
  <w:style w:type="character" w:customStyle="1" w:styleId="journalname">
    <w:name w:val="journalname"/>
    <w:rsid w:val="00E97FE2"/>
  </w:style>
  <w:style w:type="paragraph" w:customStyle="1" w:styleId="style14">
    <w:name w:val="style14"/>
    <w:basedOn w:val="Normal"/>
    <w:rsid w:val="00E97FE2"/>
    <w:pPr>
      <w:spacing w:before="100" w:beforeAutospacing="1" w:after="100" w:afterAutospacing="1"/>
      <w:ind w:firstLine="0"/>
      <w:contextualSpacing w:val="0"/>
      <w:jc w:val="left"/>
    </w:pPr>
    <w:rPr>
      <w:rFonts w:ascii="Times New Roman" w:eastAsia="Times New Roman" w:hAnsi="Times New Roman" w:cs="Times New Roman"/>
      <w:sz w:val="24"/>
      <w:szCs w:val="24"/>
      <w:lang w:val="en-GB" w:eastAsia="en-GB"/>
    </w:rPr>
  </w:style>
  <w:style w:type="character" w:customStyle="1" w:styleId="ti">
    <w:name w:val="ti"/>
    <w:rsid w:val="00E97FE2"/>
  </w:style>
  <w:style w:type="character" w:customStyle="1" w:styleId="featuredlinkouts">
    <w:name w:val="featured_linkouts"/>
    <w:rsid w:val="00E97FE2"/>
  </w:style>
  <w:style w:type="paragraph" w:customStyle="1" w:styleId="titlu4">
    <w:name w:val="titlu4"/>
    <w:next w:val="Normal"/>
    <w:rsid w:val="00E97FE2"/>
    <w:pPr>
      <w:spacing w:after="0" w:line="360" w:lineRule="auto"/>
      <w:ind w:firstLine="720"/>
      <w:jc w:val="both"/>
    </w:pPr>
    <w:rPr>
      <w:rFonts w:ascii="Times New Roman" w:eastAsia="Times New Roman" w:hAnsi="Times New Roman" w:cs="Times New Roman"/>
      <w:b/>
      <w:bCs/>
      <w:sz w:val="24"/>
      <w:szCs w:val="24"/>
      <w:lang w:val="ro-RO" w:eastAsia="en-GB"/>
    </w:rPr>
  </w:style>
  <w:style w:type="paragraph" w:styleId="FootnoteText">
    <w:name w:val="footnote text"/>
    <w:basedOn w:val="Normal"/>
    <w:link w:val="FootnoteTextChar"/>
    <w:semiHidden/>
    <w:rsid w:val="00E97FE2"/>
    <w:pPr>
      <w:spacing w:after="0"/>
      <w:ind w:firstLine="0"/>
      <w:contextualSpacing w:val="0"/>
      <w:jc w:val="left"/>
    </w:pPr>
    <w:rPr>
      <w:rFonts w:ascii="Calibri" w:eastAsia="Times New Roman" w:hAnsi="Calibri" w:cs="Times New Roman"/>
      <w:szCs w:val="20"/>
      <w:lang w:val="en-GB" w:eastAsia="en-GB"/>
    </w:rPr>
  </w:style>
  <w:style w:type="character" w:customStyle="1" w:styleId="FootnoteTextChar">
    <w:name w:val="Footnote Text Char"/>
    <w:basedOn w:val="DefaultParagraphFont"/>
    <w:link w:val="FootnoteText"/>
    <w:semiHidden/>
    <w:rsid w:val="00E97FE2"/>
    <w:rPr>
      <w:rFonts w:ascii="Calibri" w:eastAsia="Times New Roman" w:hAnsi="Calibri" w:cs="Times New Roman"/>
      <w:sz w:val="20"/>
      <w:szCs w:val="20"/>
      <w:lang w:val="en-GB" w:eastAsia="en-GB"/>
    </w:rPr>
  </w:style>
  <w:style w:type="paragraph" w:styleId="NormalWeb">
    <w:name w:val="Normal (Web)"/>
    <w:basedOn w:val="Normal"/>
    <w:rsid w:val="00E97FE2"/>
    <w:pPr>
      <w:spacing w:before="100" w:beforeAutospacing="1" w:after="100" w:afterAutospacing="1"/>
      <w:ind w:firstLine="0"/>
      <w:contextualSpacing w:val="0"/>
      <w:jc w:val="left"/>
    </w:pPr>
    <w:rPr>
      <w:rFonts w:ascii="Times New Roman" w:eastAsia="Times New Roman" w:hAnsi="Times New Roman" w:cs="Times New Roman"/>
      <w:sz w:val="24"/>
      <w:szCs w:val="24"/>
      <w:lang w:val="en-GB" w:eastAsia="en-GB"/>
    </w:rPr>
  </w:style>
  <w:style w:type="table" w:customStyle="1" w:styleId="LightShading-Accent51">
    <w:name w:val="Light Shading - Accent 51"/>
    <w:rsid w:val="00E97FE2"/>
    <w:pPr>
      <w:spacing w:after="0" w:line="240" w:lineRule="auto"/>
    </w:pPr>
    <w:rPr>
      <w:rFonts w:ascii="Calibri" w:eastAsia="Times New Roman" w:hAnsi="Calibri" w:cs="Calibri"/>
      <w:color w:val="31849B"/>
      <w:sz w:val="20"/>
      <w:szCs w:val="20"/>
      <w:lang w:val="ro-RO" w:eastAsia="ro-RO"/>
    </w:rPr>
    <w:tblPr>
      <w:tblStyleRowBandSize w:val="1"/>
      <w:tblStyleColBandSize w:val="1"/>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pPr>
      <w:rPr>
        <w:rFonts w:cs="Palatino Linotype"/>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Palatino Linotype"/>
        <w:b/>
        <w:bCs/>
      </w:rPr>
      <w:tblPr/>
      <w:tcPr>
        <w:tcBorders>
          <w:top w:val="single" w:sz="8" w:space="0" w:color="4BACC6"/>
          <w:left w:val="nil"/>
          <w:bottom w:val="single" w:sz="8" w:space="0" w:color="4BACC6"/>
          <w:right w:val="nil"/>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left w:val="nil"/>
          <w:right w:val="nil"/>
          <w:insideH w:val="nil"/>
          <w:insideV w:val="nil"/>
        </w:tcBorders>
        <w:shd w:val="clear" w:color="auto" w:fill="D2EAF1"/>
      </w:tcPr>
    </w:tblStylePr>
    <w:tblStylePr w:type="band1Horz">
      <w:rPr>
        <w:rFonts w:cs="Palatino Linotype"/>
      </w:rPr>
      <w:tblPr/>
      <w:tcPr>
        <w:tcBorders>
          <w:left w:val="nil"/>
          <w:right w:val="nil"/>
          <w:insideH w:val="nil"/>
          <w:insideV w:val="nil"/>
        </w:tcBorders>
        <w:shd w:val="clear" w:color="auto" w:fill="D2EAF1"/>
      </w:tcPr>
    </w:tblStylePr>
  </w:style>
  <w:style w:type="table" w:customStyle="1" w:styleId="LightShading-Accent11">
    <w:name w:val="Light Shading - Accent 11"/>
    <w:rsid w:val="00E97FE2"/>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Shading-Accent12">
    <w:name w:val="Light Shading - Accent 12"/>
    <w:rsid w:val="00E97FE2"/>
    <w:pPr>
      <w:spacing w:after="0" w:line="240" w:lineRule="auto"/>
    </w:pPr>
    <w:rPr>
      <w:rFonts w:ascii="Calibri" w:eastAsia="Times New Roman" w:hAnsi="Calibri" w:cs="Calibri"/>
      <w:color w:val="365F91"/>
      <w:sz w:val="20"/>
      <w:szCs w:val="20"/>
    </w:rPr>
    <w:tblPr>
      <w:tblStyleRowBandSize w:val="1"/>
      <w:tblStyleColBandSize w:val="1"/>
      <w:tblBorders>
        <w:top w:val="single" w:sz="8" w:space="0" w:color="4F81BD"/>
        <w:bottom w:val="single" w:sz="8" w:space="0" w:color="4F81BD"/>
      </w:tblBorders>
      <w:tblCellMar>
        <w:top w:w="0" w:type="dxa"/>
        <w:left w:w="108" w:type="dxa"/>
        <w:bottom w:w="0" w:type="dxa"/>
        <w:right w:w="108" w:type="dxa"/>
      </w:tblCellMar>
    </w:tblPr>
  </w:style>
  <w:style w:type="table" w:customStyle="1" w:styleId="LightList1">
    <w:name w:val="Light List1"/>
    <w:rsid w:val="00E97FE2"/>
    <w:pPr>
      <w:spacing w:after="0" w:line="240" w:lineRule="auto"/>
    </w:pPr>
    <w:rPr>
      <w:rFonts w:ascii="Calibri" w:eastAsia="Times New Roman" w:hAnsi="Calibri" w:cs="Calibri"/>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Shading-Accent61">
    <w:name w:val="Light Shading - Accent 61"/>
    <w:rsid w:val="00E97FE2"/>
    <w:pPr>
      <w:spacing w:after="0" w:line="240" w:lineRule="auto"/>
    </w:pPr>
    <w:rPr>
      <w:rFonts w:ascii="Calibri" w:eastAsia="Times New Roman" w:hAnsi="Calibri" w:cs="Calibri"/>
      <w:color w:val="E36C0A"/>
      <w:sz w:val="20"/>
      <w:szCs w:val="20"/>
      <w:lang w:val="ro-RO" w:eastAsia="ro-RO"/>
    </w:rPr>
    <w:tblPr>
      <w:tblStyleRowBandSize w:val="1"/>
      <w:tblStyleColBandSize w:val="1"/>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pPr>
      <w:rPr>
        <w:rFonts w:cs="Palatino Linotype"/>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Palatino Linotype"/>
        <w:b/>
        <w:bCs/>
      </w:rPr>
      <w:tblPr/>
      <w:tcPr>
        <w:tcBorders>
          <w:top w:val="single" w:sz="8" w:space="0" w:color="F79646"/>
          <w:left w:val="nil"/>
          <w:bottom w:val="single" w:sz="8" w:space="0" w:color="F79646"/>
          <w:right w:val="nil"/>
          <w:insideH w:val="nil"/>
          <w:insideV w:val="nil"/>
        </w:tcBorders>
      </w:tcPr>
    </w:tblStylePr>
    <w:tblStylePr w:type="firstCol">
      <w:rPr>
        <w:rFonts w:cs="Palatino Linotype"/>
        <w:b/>
        <w:bCs/>
      </w:rPr>
    </w:tblStylePr>
    <w:tblStylePr w:type="lastCol">
      <w:rPr>
        <w:rFonts w:cs="Palatino Linotype"/>
        <w:b/>
        <w:bCs/>
      </w:rPr>
    </w:tblStylePr>
    <w:tblStylePr w:type="band1Vert">
      <w:rPr>
        <w:rFonts w:cs="Palatino Linotype"/>
      </w:rPr>
      <w:tblPr/>
      <w:tcPr>
        <w:tcBorders>
          <w:left w:val="nil"/>
          <w:right w:val="nil"/>
          <w:insideH w:val="nil"/>
          <w:insideV w:val="nil"/>
        </w:tcBorders>
        <w:shd w:val="clear" w:color="auto" w:fill="FDE4D0"/>
      </w:tcPr>
    </w:tblStylePr>
    <w:tblStylePr w:type="band1Horz">
      <w:rPr>
        <w:rFonts w:cs="Palatino Linotype"/>
      </w:rPr>
      <w:tblPr/>
      <w:tcPr>
        <w:tcBorders>
          <w:left w:val="nil"/>
          <w:right w:val="nil"/>
          <w:insideH w:val="nil"/>
          <w:insideV w:val="nil"/>
        </w:tcBorders>
        <w:shd w:val="clear" w:color="auto" w:fill="FDE4D0"/>
      </w:tcPr>
    </w:tblStylePr>
  </w:style>
  <w:style w:type="paragraph" w:styleId="CommentText">
    <w:name w:val="annotation text"/>
    <w:basedOn w:val="Normal"/>
    <w:link w:val="CommentTextChar"/>
    <w:semiHidden/>
    <w:rsid w:val="00E97FE2"/>
    <w:pPr>
      <w:ind w:firstLine="0"/>
      <w:contextualSpacing w:val="0"/>
      <w:jc w:val="left"/>
    </w:pPr>
    <w:rPr>
      <w:rFonts w:ascii="Calibri" w:eastAsia="Times New Roman" w:hAnsi="Calibri" w:cs="Times New Roman"/>
      <w:szCs w:val="20"/>
      <w:lang w:val="en-GB" w:eastAsia="en-GB"/>
    </w:rPr>
  </w:style>
  <w:style w:type="character" w:customStyle="1" w:styleId="CommentTextChar">
    <w:name w:val="Comment Text Char"/>
    <w:basedOn w:val="DefaultParagraphFont"/>
    <w:link w:val="CommentText"/>
    <w:semiHidden/>
    <w:rsid w:val="00E97FE2"/>
    <w:rPr>
      <w:rFonts w:ascii="Calibri" w:eastAsia="Times New Roman" w:hAnsi="Calibri" w:cs="Times New Roman"/>
      <w:sz w:val="20"/>
      <w:szCs w:val="20"/>
      <w:lang w:val="en-GB" w:eastAsia="en-GB"/>
    </w:rPr>
  </w:style>
  <w:style w:type="paragraph" w:styleId="CommentSubject">
    <w:name w:val="annotation subject"/>
    <w:basedOn w:val="CommentText"/>
    <w:next w:val="CommentText"/>
    <w:link w:val="CommentSubjectChar"/>
    <w:semiHidden/>
    <w:rsid w:val="00E97FE2"/>
    <w:rPr>
      <w:b/>
      <w:bCs/>
    </w:rPr>
  </w:style>
  <w:style w:type="character" w:customStyle="1" w:styleId="CommentSubjectChar">
    <w:name w:val="Comment Subject Char"/>
    <w:basedOn w:val="CommentTextChar"/>
    <w:link w:val="CommentSubject"/>
    <w:semiHidden/>
    <w:rsid w:val="00E97FE2"/>
    <w:rPr>
      <w:rFonts w:ascii="Calibri" w:eastAsia="Times New Roman" w:hAnsi="Calibri" w:cs="Times New Roman"/>
      <w:b/>
      <w:bCs/>
      <w:sz w:val="20"/>
      <w:szCs w:val="20"/>
      <w:lang w:val="en-GB" w:eastAsia="en-GB"/>
    </w:rPr>
  </w:style>
  <w:style w:type="table" w:customStyle="1" w:styleId="LightList-Accent11">
    <w:name w:val="Light List - Accent 11"/>
    <w:rsid w:val="00E97FE2"/>
    <w:pPr>
      <w:spacing w:after="0" w:line="240" w:lineRule="auto"/>
    </w:pPr>
    <w:rPr>
      <w:rFonts w:ascii="Calibri" w:eastAsia="Times New Roman" w:hAnsi="Calibri" w:cs="Calibri"/>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character" w:styleId="FootnoteReference">
    <w:name w:val="footnote reference"/>
    <w:basedOn w:val="DefaultParagraphFont"/>
    <w:semiHidden/>
    <w:rsid w:val="00E97FE2"/>
    <w:rPr>
      <w:rFonts w:cs="Times New Roman"/>
      <w:vertAlign w:val="superscript"/>
    </w:rPr>
  </w:style>
  <w:style w:type="paragraph" w:styleId="Subtitle">
    <w:name w:val="Subtitle"/>
    <w:basedOn w:val="Normal"/>
    <w:next w:val="Normal"/>
    <w:link w:val="SubtitleChar"/>
    <w:qFormat/>
    <w:rsid w:val="00E97FE2"/>
    <w:pPr>
      <w:spacing w:before="240" w:after="240"/>
      <w:ind w:firstLine="0"/>
      <w:contextualSpacing w:val="0"/>
      <w:jc w:val="left"/>
      <w:outlineLvl w:val="1"/>
    </w:pPr>
    <w:rPr>
      <w:rFonts w:ascii="Cambria" w:eastAsia="Times New Roman" w:hAnsi="Cambria" w:cs="Times New Roman"/>
      <w:b/>
      <w:bCs/>
      <w:smallCaps/>
      <w:sz w:val="24"/>
      <w:szCs w:val="24"/>
      <w:lang w:val="en-US"/>
    </w:rPr>
  </w:style>
  <w:style w:type="character" w:customStyle="1" w:styleId="SubtitleChar">
    <w:name w:val="Subtitle Char"/>
    <w:basedOn w:val="DefaultParagraphFont"/>
    <w:link w:val="Subtitle"/>
    <w:rsid w:val="00E97FE2"/>
    <w:rPr>
      <w:rFonts w:ascii="Cambria" w:eastAsia="Times New Roman" w:hAnsi="Cambria" w:cs="Times New Roman"/>
      <w:b/>
      <w:bCs/>
      <w:smallCaps/>
      <w:sz w:val="24"/>
      <w:szCs w:val="24"/>
    </w:rPr>
  </w:style>
  <w:style w:type="character" w:styleId="CommentReference">
    <w:name w:val="annotation reference"/>
    <w:basedOn w:val="DefaultParagraphFont"/>
    <w:semiHidden/>
    <w:rsid w:val="00E97FE2"/>
    <w:rPr>
      <w:rFonts w:cs="Times New Roman"/>
      <w:sz w:val="16"/>
    </w:rPr>
  </w:style>
  <w:style w:type="paragraph" w:customStyle="1" w:styleId="TextboldCharCharChar">
    <w:name w:val="Text_bold Char Char Char"/>
    <w:basedOn w:val="Normal"/>
    <w:link w:val="TextboldCharCharCharChar"/>
    <w:autoRedefine/>
    <w:rsid w:val="00E97FE2"/>
    <w:pPr>
      <w:widowControl w:val="0"/>
      <w:adjustRightInd w:val="0"/>
      <w:spacing w:after="120" w:line="360" w:lineRule="atLeast"/>
      <w:ind w:firstLine="0"/>
      <w:contextualSpacing w:val="0"/>
      <w:textAlignment w:val="baseline"/>
    </w:pPr>
    <w:rPr>
      <w:rFonts w:ascii="Garamond" w:eastAsia="SimSun" w:hAnsi="Garamond" w:cs="Times New Roman"/>
      <w:b/>
      <w:sz w:val="28"/>
      <w:szCs w:val="20"/>
      <w:lang w:val="en-US" w:eastAsia="ro-RO"/>
    </w:rPr>
  </w:style>
  <w:style w:type="character" w:customStyle="1" w:styleId="TextboldCharCharCharChar">
    <w:name w:val="Text_bold Char Char Char Char"/>
    <w:link w:val="TextboldCharCharChar"/>
    <w:rsid w:val="00E97FE2"/>
    <w:rPr>
      <w:rFonts w:ascii="Garamond" w:eastAsia="SimSun" w:hAnsi="Garamond" w:cs="Times New Roman"/>
      <w:b/>
      <w:sz w:val="28"/>
      <w:szCs w:val="20"/>
      <w:lang w:eastAsia="ro-RO"/>
    </w:rPr>
  </w:style>
  <w:style w:type="paragraph" w:customStyle="1" w:styleId="CorpTextChar">
    <w:name w:val="Corp Text Char"/>
    <w:basedOn w:val="Normal"/>
    <w:link w:val="CorpTextCharChar"/>
    <w:autoRedefine/>
    <w:rsid w:val="00E97FE2"/>
    <w:pPr>
      <w:widowControl w:val="0"/>
      <w:adjustRightInd w:val="0"/>
      <w:spacing w:after="0"/>
      <w:ind w:left="40" w:firstLine="0"/>
      <w:contextualSpacing w:val="0"/>
      <w:textAlignment w:val="baseline"/>
    </w:pPr>
    <w:rPr>
      <w:rFonts w:ascii="Garamond" w:eastAsia="SimSun" w:hAnsi="Garamond" w:cs="Times New Roman"/>
      <w:sz w:val="28"/>
      <w:szCs w:val="20"/>
      <w:lang w:val="en-US" w:eastAsia="ro-RO"/>
    </w:rPr>
  </w:style>
  <w:style w:type="character" w:customStyle="1" w:styleId="CorpTextCharChar">
    <w:name w:val="Corp Text Char Char"/>
    <w:link w:val="CorpTextChar"/>
    <w:rsid w:val="00E97FE2"/>
    <w:rPr>
      <w:rFonts w:ascii="Garamond" w:eastAsia="SimSun" w:hAnsi="Garamond" w:cs="Times New Roman"/>
      <w:sz w:val="28"/>
      <w:szCs w:val="20"/>
      <w:lang w:eastAsia="ro-RO"/>
    </w:rPr>
  </w:style>
  <w:style w:type="character" w:customStyle="1" w:styleId="hps">
    <w:name w:val="hps"/>
    <w:rsid w:val="00E97FE2"/>
  </w:style>
  <w:style w:type="character" w:customStyle="1" w:styleId="atn">
    <w:name w:val="atn"/>
    <w:rsid w:val="00E97FE2"/>
  </w:style>
  <w:style w:type="character" w:styleId="PlaceholderText">
    <w:name w:val="Placeholder Text"/>
    <w:basedOn w:val="DefaultParagraphFont"/>
    <w:uiPriority w:val="99"/>
    <w:semiHidden/>
    <w:rsid w:val="00E97FE2"/>
    <w:rPr>
      <w:rFonts w:cs="Times New Roman"/>
      <w:color w:val="808080"/>
    </w:rPr>
  </w:style>
  <w:style w:type="character" w:styleId="HTMLCite">
    <w:name w:val="HTML Cite"/>
    <w:basedOn w:val="DefaultParagraphFont"/>
    <w:semiHidden/>
    <w:rsid w:val="00E97FE2"/>
    <w:rPr>
      <w:rFonts w:cs="Times New Roman"/>
      <w:i/>
    </w:rPr>
  </w:style>
  <w:style w:type="character" w:customStyle="1" w:styleId="element-citation">
    <w:name w:val="element-citation"/>
    <w:rsid w:val="00E97FE2"/>
  </w:style>
  <w:style w:type="character" w:customStyle="1" w:styleId="ref-journal">
    <w:name w:val="ref-journal"/>
    <w:rsid w:val="00E97FE2"/>
  </w:style>
  <w:style w:type="character" w:customStyle="1" w:styleId="ref-vol">
    <w:name w:val="ref-vol"/>
    <w:rsid w:val="00E97FE2"/>
  </w:style>
  <w:style w:type="character" w:styleId="Emphasis">
    <w:name w:val="Emphasis"/>
    <w:basedOn w:val="DefaultParagraphFont"/>
    <w:qFormat/>
    <w:rsid w:val="00E97FE2"/>
    <w:rPr>
      <w:rFonts w:cs="Times New Roman"/>
      <w:i/>
    </w:rPr>
  </w:style>
  <w:style w:type="table" w:styleId="LightList">
    <w:name w:val="Light List"/>
    <w:rsid w:val="00E97FE2"/>
    <w:pPr>
      <w:spacing w:after="0" w:line="240" w:lineRule="auto"/>
    </w:pPr>
    <w:rPr>
      <w:rFonts w:ascii="Times New Roman" w:eastAsia="Times New Roman" w:hAnsi="Times New Roman" w:cs="Times New Roman"/>
      <w:sz w:val="20"/>
      <w:szCs w:val="20"/>
      <w:lang w:val="ro-RO" w:eastAsia="ro-RO"/>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paragraph" w:customStyle="1" w:styleId="Stil3CharCharCharCharCharCharCharCharCharCharCharCharCharCharCharCharCharCharCharCharCharChar">
    <w:name w:val="Stil_3 Char Char Char Char Char Char Char Char Char Char Char Char Char Char Char Char Char Char Char Char Char Char"/>
    <w:basedOn w:val="Normal"/>
    <w:link w:val="Stil3CharCharCharCharCharCharCharCharCharCharCharCharCharCharCharCharCharCharCharCharCharCharChar"/>
    <w:autoRedefine/>
    <w:rsid w:val="00E97FE2"/>
    <w:pPr>
      <w:widowControl w:val="0"/>
      <w:adjustRightInd w:val="0"/>
      <w:spacing w:before="120" w:after="0" w:line="360" w:lineRule="atLeast"/>
      <w:ind w:firstLine="0"/>
      <w:contextualSpacing w:val="0"/>
      <w:textAlignment w:val="baseline"/>
    </w:pPr>
    <w:rPr>
      <w:rFonts w:ascii="Times New Roman" w:eastAsia="Times New Roman" w:hAnsi="Times New Roman" w:cs="Times New Roman"/>
      <w:b/>
      <w:szCs w:val="20"/>
      <w:lang w:val="en-US" w:eastAsia="ro-RO"/>
    </w:rPr>
  </w:style>
  <w:style w:type="character" w:customStyle="1" w:styleId="Stil3CharCharCharCharCharCharCharCharCharCharCharCharCharCharCharCharCharCharCharCharCharCharChar">
    <w:name w:val="Stil_3 Char Char Char Char Char Char Char Char Char Char Char Char Char Char Char Char Char Char Char Char Char Char Char"/>
    <w:link w:val="Stil3CharCharCharCharCharCharCharCharCharCharCharCharCharCharCharCharCharCharCharCharCharChar"/>
    <w:rsid w:val="00E97FE2"/>
    <w:rPr>
      <w:rFonts w:ascii="Times New Roman" w:eastAsia="Times New Roman" w:hAnsi="Times New Roman" w:cs="Times New Roman"/>
      <w:b/>
      <w:szCs w:val="20"/>
      <w:lang w:eastAsia="ro-RO"/>
    </w:rPr>
  </w:style>
  <w:style w:type="paragraph" w:customStyle="1" w:styleId="TextboldCharCharCharCharCharCharCharCharCharCharCharCharCharCharCharCharCharCharCharCharChar">
    <w:name w:val="Text_bold Char Char Char Char Char Char Char Char Char Char Char Char Char Char Char Char Char Char Char Char Char"/>
    <w:basedOn w:val="Normal"/>
    <w:link w:val="TextboldCharCharCharCharCharCharCharCharCharCharCharCharCharCharCharCharCharCharCharCharCharChar"/>
    <w:autoRedefine/>
    <w:rsid w:val="00E97FE2"/>
    <w:pPr>
      <w:widowControl w:val="0"/>
      <w:adjustRightInd w:val="0"/>
      <w:spacing w:after="0"/>
      <w:ind w:firstLine="0"/>
      <w:contextualSpacing w:val="0"/>
      <w:textAlignment w:val="baseline"/>
    </w:pPr>
    <w:rPr>
      <w:rFonts w:ascii="Cambria" w:eastAsia="SimSun" w:hAnsi="Cambria" w:cs="Times New Roman"/>
      <w:szCs w:val="20"/>
      <w:lang w:eastAsia="ro-RO"/>
    </w:rPr>
  </w:style>
  <w:style w:type="character" w:customStyle="1" w:styleId="TextboldCharCharCharCharCharCharCharCharCharCharCharCharCharCharCharCharCharCharCharCharCharChar">
    <w:name w:val="Text_bold Char Char Char Char Char Char Char Char Char Char Char Char Char Char Char Char Char Char Char Char Char Char"/>
    <w:link w:val="TextboldCharCharCharCharCharCharCharCharCharCharCharCharCharCharCharCharCharCharCharCharChar"/>
    <w:rsid w:val="00E97FE2"/>
    <w:rPr>
      <w:rFonts w:ascii="Cambria" w:eastAsia="SimSun" w:hAnsi="Cambria" w:cs="Times New Roman"/>
      <w:sz w:val="20"/>
      <w:szCs w:val="20"/>
      <w:lang w:val="ro-RO" w:eastAsia="ro-RO"/>
    </w:rPr>
  </w:style>
  <w:style w:type="paragraph" w:customStyle="1" w:styleId="Stil3CharCharCharCharCharCharCharCharCharCharCharCharCharCharCharCharCharCharCharCharCharCharCharCharCharCharCharCharCharCharCharCharCharCharCharCharCharCharChar">
    <w:name w:val="Stil_3 Char Char Char Char Char Char Char Char Char Char Char Char Char Char Char Char Char Char Char Char Char Char Char Char Char Char Char Char Char Char Char Char Char Char Char Char Char Char Char"/>
    <w:basedOn w:val="Normal"/>
    <w:link w:val="Stil3CharCharCharCharCharCharCharCharCharCharCharCharCharCharCharCharCharCharCharCharCharCharCharCharCharCharCharCharCharCharCharCharCharCharCharCharCharCharCharChar"/>
    <w:autoRedefine/>
    <w:rsid w:val="00E97FE2"/>
    <w:pPr>
      <w:widowControl w:val="0"/>
      <w:adjustRightInd w:val="0"/>
      <w:spacing w:before="120" w:after="0" w:line="360" w:lineRule="atLeast"/>
      <w:ind w:firstLine="0"/>
      <w:contextualSpacing w:val="0"/>
      <w:textAlignment w:val="baseline"/>
    </w:pPr>
    <w:rPr>
      <w:rFonts w:ascii="Times New Roman" w:eastAsia="Times New Roman" w:hAnsi="Times New Roman" w:cs="Times New Roman"/>
      <w:b/>
      <w:szCs w:val="20"/>
      <w:lang w:val="en-US" w:eastAsia="ro-RO"/>
    </w:rPr>
  </w:style>
  <w:style w:type="character" w:customStyle="1" w:styleId="Stil3CharCharCharCharCharCharCharCharCharCharCharCharCharCharCharCharCharCharCharCharCharCharCharCharCharCharCharCharCharCharCharCharCharCharCharCharCharCharCharChar">
    <w:name w:val="Stil_3 Char Char Char Char Char Char Char Char Char Char Char Char Char Char Char Char Char Char Char Char Char Char Char Char Char Char Char Char Char Char Char Char Char Char Char Char Char Char Char Char"/>
    <w:link w:val="Stil3CharCharCharCharCharCharCharCharCharCharCharCharCharCharCharCharCharCharCharCharCharCharCharCharCharCharCharCharCharCharCharCharCharCharCharCharCharCharChar"/>
    <w:rsid w:val="00E97FE2"/>
    <w:rPr>
      <w:rFonts w:ascii="Times New Roman" w:eastAsia="Times New Roman" w:hAnsi="Times New Roman" w:cs="Times New Roman"/>
      <w:b/>
      <w:szCs w:val="20"/>
      <w:lang w:eastAsia="ro-RO"/>
    </w:rPr>
  </w:style>
  <w:style w:type="paragraph" w:customStyle="1" w:styleId="TextboldCharCharCharCharCharCharCharCharCharCharCharCharCharChar">
    <w:name w:val="Text_bold Char Char Char Char Char Char Char Char Char Char Char Char Char Char"/>
    <w:basedOn w:val="Normal"/>
    <w:link w:val="TextboldCharCharCharCharCharCharCharCharCharCharCharCharCharCharChar"/>
    <w:autoRedefine/>
    <w:rsid w:val="00E97FE2"/>
    <w:pPr>
      <w:keepNext/>
      <w:widowControl w:val="0"/>
      <w:adjustRightInd w:val="0"/>
      <w:spacing w:after="0"/>
      <w:ind w:left="720" w:firstLine="0"/>
      <w:contextualSpacing w:val="0"/>
      <w:textAlignment w:val="baseline"/>
    </w:pPr>
    <w:rPr>
      <w:rFonts w:ascii="Cambria" w:eastAsia="SimSun" w:hAnsi="Cambria" w:cs="Times New Roman"/>
      <w:position w:val="-32"/>
      <w:szCs w:val="20"/>
      <w:lang w:eastAsia="ro-RO"/>
    </w:rPr>
  </w:style>
  <w:style w:type="paragraph" w:customStyle="1" w:styleId="Stil3CharCharCharCharCharCharCharCharCharCharCharCharCharCharCharCharCharChar">
    <w:name w:val="Stil_3 Char Char Char Char Char Char Char Char Char Char Char Char Char Char Char Char Char Char"/>
    <w:basedOn w:val="Normal"/>
    <w:link w:val="Stil3CharCharCharCharCharCharCharCharCharCharCharCharCharCharCharCharCharCharChar"/>
    <w:autoRedefine/>
    <w:rsid w:val="00E97FE2"/>
    <w:pPr>
      <w:widowControl w:val="0"/>
      <w:adjustRightInd w:val="0"/>
      <w:spacing w:before="120" w:after="0" w:line="360" w:lineRule="atLeast"/>
      <w:ind w:firstLine="0"/>
      <w:contextualSpacing w:val="0"/>
      <w:textAlignment w:val="baseline"/>
    </w:pPr>
    <w:rPr>
      <w:rFonts w:ascii="Times New Roman" w:eastAsia="Times New Roman" w:hAnsi="Times New Roman" w:cs="Times New Roman"/>
      <w:b/>
      <w:szCs w:val="20"/>
      <w:lang w:val="en-US" w:eastAsia="ro-RO"/>
    </w:rPr>
  </w:style>
  <w:style w:type="character" w:customStyle="1" w:styleId="Stil3CharCharCharCharCharCharCharCharCharCharCharCharCharCharCharCharCharCharChar">
    <w:name w:val="Stil_3 Char Char Char Char Char Char Char Char Char Char Char Char Char Char Char Char Char Char Char"/>
    <w:link w:val="Stil3CharCharCharCharCharCharCharCharCharCharCharCharCharCharCharCharCharChar"/>
    <w:rsid w:val="00E97FE2"/>
    <w:rPr>
      <w:rFonts w:ascii="Times New Roman" w:eastAsia="Times New Roman" w:hAnsi="Times New Roman" w:cs="Times New Roman"/>
      <w:b/>
      <w:szCs w:val="20"/>
      <w:lang w:eastAsia="ro-RO"/>
    </w:rPr>
  </w:style>
  <w:style w:type="character" w:customStyle="1" w:styleId="TextboldCharCharCharCharCharCharCharCharCharCharCharCharCharCharChar">
    <w:name w:val="Text_bold Char Char Char Char Char Char Char Char Char Char Char Char Char Char Char"/>
    <w:link w:val="TextboldCharCharCharCharCharCharCharCharCharCharCharCharCharChar"/>
    <w:rsid w:val="00E97FE2"/>
    <w:rPr>
      <w:rFonts w:ascii="Cambria" w:eastAsia="SimSun" w:hAnsi="Cambria" w:cs="Times New Roman"/>
      <w:position w:val="-32"/>
      <w:sz w:val="20"/>
      <w:szCs w:val="20"/>
      <w:lang w:val="ro-RO" w:eastAsia="ro-RO"/>
    </w:rPr>
  </w:style>
  <w:style w:type="paragraph" w:styleId="BodyTextIndent">
    <w:name w:val="Body Text Indent"/>
    <w:basedOn w:val="Normal"/>
    <w:link w:val="BodyTextIndentChar"/>
    <w:rsid w:val="00E97FE2"/>
    <w:pPr>
      <w:tabs>
        <w:tab w:val="left" w:pos="851"/>
      </w:tabs>
      <w:spacing w:after="0"/>
      <w:ind w:right="737" w:firstLine="0"/>
      <w:contextualSpacing w:val="0"/>
    </w:pPr>
    <w:rPr>
      <w:rFonts w:ascii="Arial" w:eastAsia="Times New Roman" w:hAnsi="Arial" w:cs="Times New Roman"/>
      <w:sz w:val="24"/>
      <w:szCs w:val="20"/>
      <w:lang w:eastAsia="ro-RO"/>
    </w:rPr>
  </w:style>
  <w:style w:type="character" w:customStyle="1" w:styleId="BodyTextIndentChar">
    <w:name w:val="Body Text Indent Char"/>
    <w:basedOn w:val="DefaultParagraphFont"/>
    <w:link w:val="BodyTextIndent"/>
    <w:rsid w:val="00E97FE2"/>
    <w:rPr>
      <w:rFonts w:ascii="Arial" w:eastAsia="Times New Roman" w:hAnsi="Arial" w:cs="Times New Roman"/>
      <w:sz w:val="24"/>
      <w:szCs w:val="20"/>
      <w:lang w:val="ro-RO" w:eastAsia="ro-RO"/>
    </w:rPr>
  </w:style>
  <w:style w:type="character" w:customStyle="1" w:styleId="BodyText2Char">
    <w:name w:val="Body Text 2 Char"/>
    <w:basedOn w:val="DefaultParagraphFont"/>
    <w:semiHidden/>
    <w:rsid w:val="00E97FE2"/>
    <w:rPr>
      <w:rFonts w:cs="Times New Roman"/>
      <w:sz w:val="24"/>
    </w:rPr>
  </w:style>
  <w:style w:type="character" w:styleId="Strong">
    <w:name w:val="Strong"/>
    <w:basedOn w:val="DefaultParagraphFont"/>
    <w:uiPriority w:val="22"/>
    <w:qFormat/>
    <w:rsid w:val="00E97FE2"/>
    <w:rPr>
      <w:rFonts w:cs="Times New Roman"/>
      <w:b/>
    </w:rPr>
  </w:style>
  <w:style w:type="paragraph" w:styleId="BodyText">
    <w:name w:val="Body Text"/>
    <w:basedOn w:val="Normal"/>
    <w:link w:val="BodyTextChar"/>
    <w:rsid w:val="00E97FE2"/>
    <w:pPr>
      <w:spacing w:after="120"/>
      <w:ind w:firstLine="0"/>
      <w:contextualSpacing w:val="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E97FE2"/>
    <w:rPr>
      <w:rFonts w:ascii="Times New Roman" w:eastAsia="Times New Roman" w:hAnsi="Times New Roman" w:cs="Times New Roman"/>
      <w:sz w:val="24"/>
      <w:szCs w:val="24"/>
    </w:rPr>
  </w:style>
  <w:style w:type="character" w:customStyle="1" w:styleId="ui-ncbitoggler-master-text">
    <w:name w:val="ui-ncbitoggler-master-text"/>
    <w:basedOn w:val="DefaultParagraphFont"/>
    <w:rsid w:val="00E97FE2"/>
    <w:rPr>
      <w:rFonts w:cs="Times New Roman"/>
    </w:rPr>
  </w:style>
  <w:style w:type="paragraph" w:customStyle="1" w:styleId="Style2">
    <w:name w:val="Style2"/>
    <w:basedOn w:val="Normal"/>
    <w:uiPriority w:val="99"/>
    <w:rsid w:val="00392148"/>
    <w:pPr>
      <w:widowControl w:val="0"/>
      <w:autoSpaceDE w:val="0"/>
      <w:autoSpaceDN w:val="0"/>
      <w:adjustRightInd w:val="0"/>
      <w:spacing w:after="0"/>
      <w:ind w:firstLine="0"/>
      <w:contextualSpacing w:val="0"/>
    </w:pPr>
    <w:rPr>
      <w:rFonts w:ascii="Times New Roman" w:eastAsia="Times New Roman" w:hAnsi="Times New Roman" w:cs="Times New Roman"/>
      <w:sz w:val="24"/>
      <w:szCs w:val="24"/>
      <w:lang w:val="en-US"/>
    </w:rPr>
  </w:style>
  <w:style w:type="paragraph" w:customStyle="1" w:styleId="Style10">
    <w:name w:val="Style10"/>
    <w:basedOn w:val="Normal"/>
    <w:uiPriority w:val="99"/>
    <w:rsid w:val="00392148"/>
    <w:pPr>
      <w:widowControl w:val="0"/>
      <w:autoSpaceDE w:val="0"/>
      <w:autoSpaceDN w:val="0"/>
      <w:adjustRightInd w:val="0"/>
      <w:spacing w:after="0"/>
      <w:ind w:firstLine="0"/>
      <w:contextualSpacing w:val="0"/>
    </w:pPr>
    <w:rPr>
      <w:rFonts w:ascii="Times New Roman" w:eastAsia="Times New Roman" w:hAnsi="Times New Roman" w:cs="Times New Roman"/>
      <w:sz w:val="24"/>
      <w:szCs w:val="24"/>
      <w:lang w:val="en-US"/>
    </w:rPr>
  </w:style>
  <w:style w:type="paragraph" w:customStyle="1" w:styleId="Style12">
    <w:name w:val="Style12"/>
    <w:basedOn w:val="Normal"/>
    <w:uiPriority w:val="99"/>
    <w:rsid w:val="00392148"/>
    <w:pPr>
      <w:widowControl w:val="0"/>
      <w:autoSpaceDE w:val="0"/>
      <w:autoSpaceDN w:val="0"/>
      <w:adjustRightInd w:val="0"/>
      <w:spacing w:after="0" w:line="271" w:lineRule="exact"/>
      <w:ind w:hanging="331"/>
      <w:contextualSpacing w:val="0"/>
      <w:jc w:val="left"/>
    </w:pPr>
    <w:rPr>
      <w:rFonts w:ascii="Times New Roman" w:eastAsia="Times New Roman" w:hAnsi="Times New Roman" w:cs="Times New Roman"/>
      <w:sz w:val="24"/>
      <w:szCs w:val="24"/>
      <w:lang w:val="en-US"/>
    </w:rPr>
  </w:style>
  <w:style w:type="paragraph" w:customStyle="1" w:styleId="Style22">
    <w:name w:val="Style22"/>
    <w:basedOn w:val="Normal"/>
    <w:uiPriority w:val="99"/>
    <w:rsid w:val="00392148"/>
    <w:pPr>
      <w:widowControl w:val="0"/>
      <w:autoSpaceDE w:val="0"/>
      <w:autoSpaceDN w:val="0"/>
      <w:adjustRightInd w:val="0"/>
      <w:spacing w:after="0"/>
      <w:ind w:firstLine="0"/>
      <w:contextualSpacing w:val="0"/>
      <w:jc w:val="left"/>
    </w:pPr>
    <w:rPr>
      <w:rFonts w:ascii="Times New Roman" w:eastAsia="Times New Roman" w:hAnsi="Times New Roman" w:cs="Times New Roman"/>
      <w:sz w:val="24"/>
      <w:szCs w:val="24"/>
      <w:lang w:val="en-US"/>
    </w:rPr>
  </w:style>
  <w:style w:type="paragraph" w:customStyle="1" w:styleId="Style40">
    <w:name w:val="Style40"/>
    <w:basedOn w:val="Normal"/>
    <w:uiPriority w:val="99"/>
    <w:rsid w:val="00392148"/>
    <w:pPr>
      <w:widowControl w:val="0"/>
      <w:autoSpaceDE w:val="0"/>
      <w:autoSpaceDN w:val="0"/>
      <w:adjustRightInd w:val="0"/>
      <w:spacing w:after="0"/>
      <w:ind w:firstLine="0"/>
      <w:contextualSpacing w:val="0"/>
      <w:jc w:val="left"/>
    </w:pPr>
    <w:rPr>
      <w:rFonts w:ascii="Times New Roman" w:eastAsia="Times New Roman" w:hAnsi="Times New Roman" w:cs="Times New Roman"/>
      <w:sz w:val="24"/>
      <w:szCs w:val="24"/>
      <w:lang w:val="en-US"/>
    </w:rPr>
  </w:style>
  <w:style w:type="character" w:customStyle="1" w:styleId="FontStyle57">
    <w:name w:val="Font Style57"/>
    <w:uiPriority w:val="99"/>
    <w:rsid w:val="00392148"/>
    <w:rPr>
      <w:rFonts w:ascii="Times New Roman" w:hAnsi="Times New Roman" w:cs="Times New Roman"/>
      <w:b/>
      <w:bCs/>
      <w:sz w:val="20"/>
      <w:szCs w:val="20"/>
    </w:rPr>
  </w:style>
  <w:style w:type="character" w:customStyle="1" w:styleId="FontStyle65">
    <w:name w:val="Font Style65"/>
    <w:uiPriority w:val="99"/>
    <w:rsid w:val="00392148"/>
    <w:rPr>
      <w:rFonts w:ascii="Arial" w:hAnsi="Arial" w:cs="Arial"/>
      <w:b/>
      <w:bCs/>
      <w:i/>
      <w:iCs/>
      <w:sz w:val="26"/>
      <w:szCs w:val="26"/>
    </w:rPr>
  </w:style>
  <w:style w:type="character" w:customStyle="1" w:styleId="FontStyle68">
    <w:name w:val="Font Style68"/>
    <w:uiPriority w:val="99"/>
    <w:rsid w:val="00392148"/>
    <w:rPr>
      <w:rFonts w:ascii="Times New Roman" w:hAnsi="Times New Roman" w:cs="Times New Roman"/>
      <w:sz w:val="22"/>
      <w:szCs w:val="22"/>
    </w:rPr>
  </w:style>
  <w:style w:type="character" w:customStyle="1" w:styleId="FontStyle70">
    <w:name w:val="Font Style70"/>
    <w:uiPriority w:val="99"/>
    <w:rsid w:val="00392148"/>
    <w:rPr>
      <w:rFonts w:ascii="Cambria" w:hAnsi="Cambria" w:cs="Cambria"/>
      <w:b/>
      <w:bCs/>
      <w:sz w:val="24"/>
      <w:szCs w:val="24"/>
    </w:rPr>
  </w:style>
  <w:style w:type="character" w:customStyle="1" w:styleId="FontStyle71">
    <w:name w:val="Font Style71"/>
    <w:uiPriority w:val="99"/>
    <w:rsid w:val="00392148"/>
    <w:rPr>
      <w:rFonts w:ascii="Times New Roman" w:hAnsi="Times New Roman" w:cs="Times New Roman"/>
      <w:sz w:val="20"/>
      <w:szCs w:val="20"/>
    </w:rPr>
  </w:style>
  <w:style w:type="paragraph" w:customStyle="1" w:styleId="Style3">
    <w:name w:val="Style3"/>
    <w:basedOn w:val="Normal"/>
    <w:uiPriority w:val="99"/>
    <w:rsid w:val="00392148"/>
    <w:pPr>
      <w:widowControl w:val="0"/>
      <w:autoSpaceDE w:val="0"/>
      <w:autoSpaceDN w:val="0"/>
      <w:adjustRightInd w:val="0"/>
      <w:spacing w:after="0"/>
      <w:ind w:firstLine="0"/>
      <w:contextualSpacing w:val="0"/>
      <w:jc w:val="left"/>
    </w:pPr>
    <w:rPr>
      <w:rFonts w:ascii="Times New Roman" w:eastAsia="Times New Roman" w:hAnsi="Times New Roman" w:cs="Times New Roman"/>
      <w:sz w:val="24"/>
      <w:szCs w:val="24"/>
      <w:lang w:val="en-US"/>
    </w:rPr>
  </w:style>
  <w:style w:type="character" w:customStyle="1" w:styleId="FontStyle69">
    <w:name w:val="Font Style69"/>
    <w:uiPriority w:val="99"/>
    <w:rsid w:val="00392148"/>
    <w:rPr>
      <w:rFonts w:ascii="Times New Roman" w:hAnsi="Times New Roman" w:cs="Times New Roman"/>
      <w:b/>
      <w:bCs/>
      <w:spacing w:val="-20"/>
      <w:sz w:val="24"/>
      <w:szCs w:val="24"/>
    </w:rPr>
  </w:style>
  <w:style w:type="numbering" w:customStyle="1" w:styleId="Buline">
    <w:name w:val="Buline"/>
    <w:basedOn w:val="NoList"/>
    <w:rsid w:val="00083E4D"/>
    <w:pPr>
      <w:numPr>
        <w:numId w:val="2"/>
      </w:numPr>
    </w:pPr>
  </w:style>
  <w:style w:type="paragraph" w:customStyle="1" w:styleId="Figuratext">
    <w:name w:val="Figura text"/>
    <w:basedOn w:val="Normal"/>
    <w:qFormat/>
    <w:rsid w:val="00083E4D"/>
    <w:pPr>
      <w:spacing w:after="0"/>
      <w:ind w:left="1134" w:right="1134" w:firstLine="0"/>
      <w:jc w:val="center"/>
    </w:pPr>
    <w:rPr>
      <w:rFonts w:asciiTheme="majorHAnsi" w:hAnsiTheme="majorHAnsi"/>
      <w:sz w:val="16"/>
    </w:rPr>
  </w:style>
  <w:style w:type="paragraph" w:customStyle="1" w:styleId="Tabeltitlu">
    <w:name w:val="Tabel titlu"/>
    <w:basedOn w:val="Normal"/>
    <w:qFormat/>
    <w:rsid w:val="006445A6"/>
    <w:pPr>
      <w:spacing w:after="0"/>
      <w:ind w:firstLine="0"/>
      <w:jc w:val="center"/>
    </w:pPr>
    <w:rPr>
      <w:b/>
      <w:i/>
      <w:sz w:val="20"/>
    </w:rPr>
  </w:style>
  <w:style w:type="paragraph" w:customStyle="1" w:styleId="Tabel">
    <w:name w:val="Tabel"/>
    <w:basedOn w:val="Normal"/>
    <w:qFormat/>
    <w:rsid w:val="004369C8"/>
    <w:pPr>
      <w:spacing w:after="0"/>
      <w:ind w:left="-57" w:right="-57" w:firstLine="0"/>
      <w:jc w:val="center"/>
    </w:pPr>
    <w:rPr>
      <w:sz w:val="18"/>
      <w:szCs w:val="16"/>
    </w:rPr>
  </w:style>
  <w:style w:type="paragraph" w:customStyle="1" w:styleId="Figura">
    <w:name w:val="Figura"/>
    <w:basedOn w:val="Normal"/>
    <w:qFormat/>
    <w:rsid w:val="00083E4D"/>
    <w:pPr>
      <w:spacing w:after="0"/>
      <w:ind w:firstLine="0"/>
      <w:jc w:val="center"/>
    </w:pPr>
    <w:rPr>
      <w:rFonts w:asciiTheme="majorHAnsi" w:hAnsiTheme="majorHAnsi"/>
      <w:noProof/>
      <w:lang w:val="en-US"/>
    </w:rPr>
  </w:style>
  <w:style w:type="character" w:customStyle="1" w:styleId="Mention1">
    <w:name w:val="Mention1"/>
    <w:basedOn w:val="DefaultParagraphFont"/>
    <w:uiPriority w:val="99"/>
    <w:semiHidden/>
    <w:unhideWhenUsed/>
    <w:rsid w:val="00962460"/>
    <w:rPr>
      <w:color w:val="2B579A"/>
      <w:shd w:val="clear" w:color="auto" w:fill="E6E6E6"/>
    </w:rPr>
  </w:style>
  <w:style w:type="character" w:customStyle="1" w:styleId="Mention2">
    <w:name w:val="Mention2"/>
    <w:basedOn w:val="DefaultParagraphFont"/>
    <w:uiPriority w:val="99"/>
    <w:semiHidden/>
    <w:unhideWhenUsed/>
    <w:rsid w:val="00B41533"/>
    <w:rPr>
      <w:color w:val="2B579A"/>
      <w:shd w:val="clear" w:color="auto" w:fill="E6E6E6"/>
    </w:rPr>
  </w:style>
  <w:style w:type="character" w:customStyle="1" w:styleId="UnresolvedMention1">
    <w:name w:val="Unresolved Mention1"/>
    <w:basedOn w:val="DefaultParagraphFont"/>
    <w:uiPriority w:val="99"/>
    <w:semiHidden/>
    <w:unhideWhenUsed/>
    <w:rsid w:val="00D54C7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9280">
      <w:bodyDiv w:val="1"/>
      <w:marLeft w:val="0"/>
      <w:marRight w:val="0"/>
      <w:marTop w:val="0"/>
      <w:marBottom w:val="0"/>
      <w:divBdr>
        <w:top w:val="none" w:sz="0" w:space="0" w:color="auto"/>
        <w:left w:val="none" w:sz="0" w:space="0" w:color="auto"/>
        <w:bottom w:val="none" w:sz="0" w:space="0" w:color="auto"/>
        <w:right w:val="none" w:sz="0" w:space="0" w:color="auto"/>
      </w:divBdr>
    </w:div>
    <w:div w:id="100532528">
      <w:bodyDiv w:val="1"/>
      <w:marLeft w:val="0"/>
      <w:marRight w:val="0"/>
      <w:marTop w:val="0"/>
      <w:marBottom w:val="0"/>
      <w:divBdr>
        <w:top w:val="none" w:sz="0" w:space="0" w:color="auto"/>
        <w:left w:val="none" w:sz="0" w:space="0" w:color="auto"/>
        <w:bottom w:val="none" w:sz="0" w:space="0" w:color="auto"/>
        <w:right w:val="none" w:sz="0" w:space="0" w:color="auto"/>
      </w:divBdr>
    </w:div>
    <w:div w:id="270599886">
      <w:bodyDiv w:val="1"/>
      <w:marLeft w:val="0"/>
      <w:marRight w:val="0"/>
      <w:marTop w:val="0"/>
      <w:marBottom w:val="0"/>
      <w:divBdr>
        <w:top w:val="none" w:sz="0" w:space="0" w:color="auto"/>
        <w:left w:val="none" w:sz="0" w:space="0" w:color="auto"/>
        <w:bottom w:val="none" w:sz="0" w:space="0" w:color="auto"/>
        <w:right w:val="none" w:sz="0" w:space="0" w:color="auto"/>
      </w:divBdr>
    </w:div>
    <w:div w:id="391730129">
      <w:bodyDiv w:val="1"/>
      <w:marLeft w:val="0"/>
      <w:marRight w:val="0"/>
      <w:marTop w:val="0"/>
      <w:marBottom w:val="0"/>
      <w:divBdr>
        <w:top w:val="none" w:sz="0" w:space="0" w:color="auto"/>
        <w:left w:val="none" w:sz="0" w:space="0" w:color="auto"/>
        <w:bottom w:val="none" w:sz="0" w:space="0" w:color="auto"/>
        <w:right w:val="none" w:sz="0" w:space="0" w:color="auto"/>
      </w:divBdr>
    </w:div>
    <w:div w:id="440413617">
      <w:bodyDiv w:val="1"/>
      <w:marLeft w:val="0"/>
      <w:marRight w:val="0"/>
      <w:marTop w:val="0"/>
      <w:marBottom w:val="0"/>
      <w:divBdr>
        <w:top w:val="none" w:sz="0" w:space="0" w:color="auto"/>
        <w:left w:val="none" w:sz="0" w:space="0" w:color="auto"/>
        <w:bottom w:val="none" w:sz="0" w:space="0" w:color="auto"/>
        <w:right w:val="none" w:sz="0" w:space="0" w:color="auto"/>
      </w:divBdr>
    </w:div>
    <w:div w:id="653221472">
      <w:bodyDiv w:val="1"/>
      <w:marLeft w:val="0"/>
      <w:marRight w:val="0"/>
      <w:marTop w:val="0"/>
      <w:marBottom w:val="0"/>
      <w:divBdr>
        <w:top w:val="none" w:sz="0" w:space="0" w:color="auto"/>
        <w:left w:val="none" w:sz="0" w:space="0" w:color="auto"/>
        <w:bottom w:val="none" w:sz="0" w:space="0" w:color="auto"/>
        <w:right w:val="none" w:sz="0" w:space="0" w:color="auto"/>
      </w:divBdr>
      <w:divsChild>
        <w:div w:id="1258635155">
          <w:marLeft w:val="0"/>
          <w:marRight w:val="0"/>
          <w:marTop w:val="0"/>
          <w:marBottom w:val="0"/>
          <w:divBdr>
            <w:top w:val="none" w:sz="0" w:space="0" w:color="auto"/>
            <w:left w:val="none" w:sz="0" w:space="0" w:color="auto"/>
            <w:bottom w:val="none" w:sz="0" w:space="0" w:color="auto"/>
            <w:right w:val="none" w:sz="0" w:space="0" w:color="auto"/>
          </w:divBdr>
        </w:div>
        <w:div w:id="1920216221">
          <w:marLeft w:val="0"/>
          <w:marRight w:val="0"/>
          <w:marTop w:val="0"/>
          <w:marBottom w:val="0"/>
          <w:divBdr>
            <w:top w:val="none" w:sz="0" w:space="0" w:color="auto"/>
            <w:left w:val="none" w:sz="0" w:space="0" w:color="auto"/>
            <w:bottom w:val="none" w:sz="0" w:space="0" w:color="auto"/>
            <w:right w:val="none" w:sz="0" w:space="0" w:color="auto"/>
          </w:divBdr>
        </w:div>
      </w:divsChild>
    </w:div>
    <w:div w:id="829517320">
      <w:bodyDiv w:val="1"/>
      <w:marLeft w:val="0"/>
      <w:marRight w:val="0"/>
      <w:marTop w:val="0"/>
      <w:marBottom w:val="0"/>
      <w:divBdr>
        <w:top w:val="none" w:sz="0" w:space="0" w:color="auto"/>
        <w:left w:val="none" w:sz="0" w:space="0" w:color="auto"/>
        <w:bottom w:val="none" w:sz="0" w:space="0" w:color="auto"/>
        <w:right w:val="none" w:sz="0" w:space="0" w:color="auto"/>
      </w:divBdr>
      <w:divsChild>
        <w:div w:id="1541434846">
          <w:marLeft w:val="547"/>
          <w:marRight w:val="0"/>
          <w:marTop w:val="0"/>
          <w:marBottom w:val="0"/>
          <w:divBdr>
            <w:top w:val="none" w:sz="0" w:space="0" w:color="auto"/>
            <w:left w:val="none" w:sz="0" w:space="0" w:color="auto"/>
            <w:bottom w:val="none" w:sz="0" w:space="0" w:color="auto"/>
            <w:right w:val="none" w:sz="0" w:space="0" w:color="auto"/>
          </w:divBdr>
        </w:div>
        <w:div w:id="223562965">
          <w:marLeft w:val="547"/>
          <w:marRight w:val="0"/>
          <w:marTop w:val="0"/>
          <w:marBottom w:val="0"/>
          <w:divBdr>
            <w:top w:val="none" w:sz="0" w:space="0" w:color="auto"/>
            <w:left w:val="none" w:sz="0" w:space="0" w:color="auto"/>
            <w:bottom w:val="none" w:sz="0" w:space="0" w:color="auto"/>
            <w:right w:val="none" w:sz="0" w:space="0" w:color="auto"/>
          </w:divBdr>
        </w:div>
        <w:div w:id="729578507">
          <w:marLeft w:val="547"/>
          <w:marRight w:val="0"/>
          <w:marTop w:val="0"/>
          <w:marBottom w:val="0"/>
          <w:divBdr>
            <w:top w:val="none" w:sz="0" w:space="0" w:color="auto"/>
            <w:left w:val="none" w:sz="0" w:space="0" w:color="auto"/>
            <w:bottom w:val="none" w:sz="0" w:space="0" w:color="auto"/>
            <w:right w:val="none" w:sz="0" w:space="0" w:color="auto"/>
          </w:divBdr>
        </w:div>
        <w:div w:id="267665577">
          <w:marLeft w:val="547"/>
          <w:marRight w:val="0"/>
          <w:marTop w:val="0"/>
          <w:marBottom w:val="0"/>
          <w:divBdr>
            <w:top w:val="none" w:sz="0" w:space="0" w:color="auto"/>
            <w:left w:val="none" w:sz="0" w:space="0" w:color="auto"/>
            <w:bottom w:val="none" w:sz="0" w:space="0" w:color="auto"/>
            <w:right w:val="none" w:sz="0" w:space="0" w:color="auto"/>
          </w:divBdr>
        </w:div>
      </w:divsChild>
    </w:div>
    <w:div w:id="1030107927">
      <w:bodyDiv w:val="1"/>
      <w:marLeft w:val="0"/>
      <w:marRight w:val="0"/>
      <w:marTop w:val="0"/>
      <w:marBottom w:val="0"/>
      <w:divBdr>
        <w:top w:val="none" w:sz="0" w:space="0" w:color="auto"/>
        <w:left w:val="none" w:sz="0" w:space="0" w:color="auto"/>
        <w:bottom w:val="none" w:sz="0" w:space="0" w:color="auto"/>
        <w:right w:val="none" w:sz="0" w:space="0" w:color="auto"/>
      </w:divBdr>
    </w:div>
    <w:div w:id="1126045233">
      <w:bodyDiv w:val="1"/>
      <w:marLeft w:val="0"/>
      <w:marRight w:val="0"/>
      <w:marTop w:val="0"/>
      <w:marBottom w:val="0"/>
      <w:divBdr>
        <w:top w:val="none" w:sz="0" w:space="0" w:color="auto"/>
        <w:left w:val="none" w:sz="0" w:space="0" w:color="auto"/>
        <w:bottom w:val="none" w:sz="0" w:space="0" w:color="auto"/>
        <w:right w:val="none" w:sz="0" w:space="0" w:color="auto"/>
      </w:divBdr>
    </w:div>
    <w:div w:id="1320696312">
      <w:bodyDiv w:val="1"/>
      <w:marLeft w:val="0"/>
      <w:marRight w:val="0"/>
      <w:marTop w:val="0"/>
      <w:marBottom w:val="0"/>
      <w:divBdr>
        <w:top w:val="none" w:sz="0" w:space="0" w:color="auto"/>
        <w:left w:val="none" w:sz="0" w:space="0" w:color="auto"/>
        <w:bottom w:val="none" w:sz="0" w:space="0" w:color="auto"/>
        <w:right w:val="none" w:sz="0" w:space="0" w:color="auto"/>
      </w:divBdr>
      <w:divsChild>
        <w:div w:id="2008970397">
          <w:marLeft w:val="0"/>
          <w:marRight w:val="0"/>
          <w:marTop w:val="0"/>
          <w:marBottom w:val="0"/>
          <w:divBdr>
            <w:top w:val="none" w:sz="0" w:space="0" w:color="auto"/>
            <w:left w:val="none" w:sz="0" w:space="0" w:color="auto"/>
            <w:bottom w:val="none" w:sz="0" w:space="0" w:color="auto"/>
            <w:right w:val="none" w:sz="0" w:space="0" w:color="auto"/>
          </w:divBdr>
        </w:div>
      </w:divsChild>
    </w:div>
    <w:div w:id="1704820157">
      <w:bodyDiv w:val="1"/>
      <w:marLeft w:val="0"/>
      <w:marRight w:val="0"/>
      <w:marTop w:val="0"/>
      <w:marBottom w:val="0"/>
      <w:divBdr>
        <w:top w:val="none" w:sz="0" w:space="0" w:color="auto"/>
        <w:left w:val="none" w:sz="0" w:space="0" w:color="auto"/>
        <w:bottom w:val="none" w:sz="0" w:space="0" w:color="auto"/>
        <w:right w:val="none" w:sz="0" w:space="0" w:color="auto"/>
      </w:divBdr>
      <w:divsChild>
        <w:div w:id="1806659760">
          <w:marLeft w:val="547"/>
          <w:marRight w:val="0"/>
          <w:marTop w:val="115"/>
          <w:marBottom w:val="0"/>
          <w:divBdr>
            <w:top w:val="none" w:sz="0" w:space="0" w:color="auto"/>
            <w:left w:val="none" w:sz="0" w:space="0" w:color="auto"/>
            <w:bottom w:val="none" w:sz="0" w:space="0" w:color="auto"/>
            <w:right w:val="none" w:sz="0" w:space="0" w:color="auto"/>
          </w:divBdr>
        </w:div>
        <w:div w:id="14935666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mcpsychiatry.biomedcentral.com/articles/10.1186/s12888-015-0643-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pitools.ausvet.com.au/content.php?page=ROC_curves" TargetMode="External"/><Relationship Id="rId5" Type="http://schemas.openxmlformats.org/officeDocument/2006/relationships/webSettings" Target="webSettings.xml"/><Relationship Id="rId10" Type="http://schemas.openxmlformats.org/officeDocument/2006/relationships/hyperlink" Target="http://www.biosoft.hacettepe.edu.tr/easyROC/" TargetMode="External"/><Relationship Id="rId4" Type="http://schemas.openxmlformats.org/officeDocument/2006/relationships/settings" Target="settings.xml"/><Relationship Id="rId9" Type="http://schemas.openxmlformats.org/officeDocument/2006/relationships/hyperlink" Target="http://www.rad.jhmi.edu/jeng/javarad/roc/JROCFITi.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297AD-1C18-4534-B31B-F845D7379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665</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Curs MCS2017</vt:lpstr>
    </vt:vector>
  </TitlesOfParts>
  <Company>Microsoft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Curs MCS2017</dc:title>
  <dc:creator>Tudor Drugan</dc:creator>
  <cp:lastModifiedBy>Prof.Dr. Tudor Drugan</cp:lastModifiedBy>
  <cp:revision>2</cp:revision>
  <cp:lastPrinted>2018-01-29T09:42:00Z</cp:lastPrinted>
  <dcterms:created xsi:type="dcterms:W3CDTF">2018-04-13T10:10:00Z</dcterms:created>
  <dcterms:modified xsi:type="dcterms:W3CDTF">2018-04-13T10:10:00Z</dcterms:modified>
</cp:coreProperties>
</file>