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4DA5" w14:textId="4054200B" w:rsidR="009E7F74" w:rsidRDefault="009E7F74">
      <w:pPr>
        <w:rPr>
          <w:b/>
          <w:bCs/>
        </w:rPr>
      </w:pPr>
    </w:p>
    <w:p w14:paraId="21542C94" w14:textId="2959B45F" w:rsidR="009E7F74" w:rsidRPr="00E444A1" w:rsidRDefault="009E7F74" w:rsidP="00E444A1">
      <w:pPr>
        <w:pStyle w:val="Heading2"/>
        <w:keepNext w:val="0"/>
        <w:keepLines w:val="0"/>
        <w:pBdr>
          <w:top w:val="single" w:sz="4" w:space="1" w:color="auto"/>
          <w:left w:val="single" w:sz="4" w:space="4" w:color="auto"/>
          <w:bottom w:val="single" w:sz="4" w:space="1" w:color="auto"/>
          <w:right w:val="single" w:sz="4" w:space="4" w:color="auto"/>
        </w:pBdr>
        <w:shd w:val="clear" w:color="auto" w:fill="179193"/>
        <w:spacing w:before="0" w:after="240" w:line="240" w:lineRule="auto"/>
        <w:ind w:left="576" w:hanging="576"/>
        <w:contextualSpacing/>
        <w:jc w:val="both"/>
        <w:rPr>
          <w:rFonts w:ascii="Calibri" w:eastAsia="Calibri" w:hAnsi="Calibri" w:cs="Times New Roman"/>
          <w:b/>
          <w:color w:val="FFFFFF"/>
          <w:kern w:val="0"/>
          <w:lang w:val="en-US" w:eastAsia="x-none"/>
          <w14:ligatures w14:val="none"/>
        </w:rPr>
      </w:pPr>
      <w:proofErr w:type="spellStart"/>
      <w:r w:rsidRPr="00E444A1">
        <w:rPr>
          <w:rFonts w:ascii="Calibri" w:eastAsia="Calibri" w:hAnsi="Calibri" w:cs="Times New Roman"/>
          <w:b/>
          <w:color w:val="FFFFFF"/>
          <w:kern w:val="0"/>
          <w:lang w:val="en-US" w:eastAsia="x-none"/>
          <w14:ligatures w14:val="none"/>
        </w:rPr>
        <w:t>Evaluarea</w:t>
      </w:r>
      <w:proofErr w:type="spellEnd"/>
      <w:r w:rsidRPr="00E444A1">
        <w:rPr>
          <w:rFonts w:ascii="Calibri" w:eastAsia="Calibri" w:hAnsi="Calibri" w:cs="Times New Roman"/>
          <w:b/>
          <w:color w:val="FFFFFF"/>
          <w:kern w:val="0"/>
          <w:lang w:val="en-US" w:eastAsia="x-none"/>
          <w14:ligatures w14:val="none"/>
        </w:rPr>
        <w:t xml:space="preserve"> semnelor și testelor diagnostice prin curba ROC</w:t>
      </w:r>
      <w:r w:rsidR="00E444A1">
        <w:rPr>
          <w:rFonts w:ascii="Calibri" w:eastAsia="Calibri" w:hAnsi="Calibri" w:cs="Times New Roman"/>
          <w:b/>
          <w:color w:val="FFFFFF"/>
          <w:kern w:val="0"/>
          <w:lang w:val="en-US" w:eastAsia="x-none"/>
          <w14:ligatures w14:val="none"/>
        </w:rPr>
        <w:t xml:space="preserve">. </w:t>
      </w:r>
      <w:proofErr w:type="spellStart"/>
      <w:r w:rsidR="00E444A1">
        <w:rPr>
          <w:rFonts w:ascii="Calibri" w:eastAsia="Calibri" w:hAnsi="Calibri" w:cs="Times New Roman"/>
          <w:b/>
          <w:color w:val="FFFFFF"/>
          <w:kern w:val="0"/>
          <w:lang w:val="en-US" w:eastAsia="x-none"/>
          <w14:ligatures w14:val="none"/>
        </w:rPr>
        <w:t>Grafice</w:t>
      </w:r>
      <w:proofErr w:type="spellEnd"/>
      <w:r w:rsidR="00E444A1">
        <w:rPr>
          <w:rFonts w:ascii="Calibri" w:eastAsia="Calibri" w:hAnsi="Calibri" w:cs="Times New Roman"/>
          <w:b/>
          <w:color w:val="FFFFFF"/>
          <w:kern w:val="0"/>
          <w:lang w:val="en-US" w:eastAsia="x-none"/>
          <w14:ligatures w14:val="none"/>
        </w:rPr>
        <w:t xml:space="preserve"> Bland-Altman </w:t>
      </w:r>
      <w:proofErr w:type="spellStart"/>
      <w:r w:rsidR="00E444A1">
        <w:rPr>
          <w:rFonts w:ascii="Calibri" w:eastAsia="Calibri" w:hAnsi="Calibri" w:cs="Times New Roman"/>
          <w:b/>
          <w:color w:val="FFFFFF"/>
          <w:kern w:val="0"/>
          <w:lang w:val="en-US" w:eastAsia="x-none"/>
          <w14:ligatures w14:val="none"/>
        </w:rPr>
        <w:t>pentru</w:t>
      </w:r>
      <w:proofErr w:type="spellEnd"/>
      <w:r w:rsidR="00E444A1">
        <w:rPr>
          <w:rFonts w:ascii="Calibri" w:eastAsia="Calibri" w:hAnsi="Calibri" w:cs="Times New Roman"/>
          <w:b/>
          <w:color w:val="FFFFFF"/>
          <w:kern w:val="0"/>
          <w:lang w:val="en-US" w:eastAsia="x-none"/>
          <w14:ligatures w14:val="none"/>
        </w:rPr>
        <w:t xml:space="preserve"> </w:t>
      </w:r>
      <w:proofErr w:type="spellStart"/>
      <w:r w:rsidR="00E444A1">
        <w:rPr>
          <w:rFonts w:ascii="Calibri" w:eastAsia="Calibri" w:hAnsi="Calibri" w:cs="Times New Roman"/>
          <w:b/>
          <w:color w:val="FFFFFF"/>
          <w:kern w:val="0"/>
          <w:lang w:val="en-US" w:eastAsia="x-none"/>
          <w14:ligatures w14:val="none"/>
        </w:rPr>
        <w:t>concordanța</w:t>
      </w:r>
      <w:proofErr w:type="spellEnd"/>
      <w:r w:rsidR="00E444A1">
        <w:rPr>
          <w:rFonts w:ascii="Calibri" w:eastAsia="Calibri" w:hAnsi="Calibri" w:cs="Times New Roman"/>
          <w:b/>
          <w:color w:val="FFFFFF"/>
          <w:kern w:val="0"/>
          <w:lang w:val="en-US" w:eastAsia="x-none"/>
          <w14:ligatures w14:val="none"/>
        </w:rPr>
        <w:t xml:space="preserve"> </w:t>
      </w:r>
      <w:proofErr w:type="spellStart"/>
      <w:r w:rsidR="00E444A1">
        <w:rPr>
          <w:rFonts w:ascii="Calibri" w:eastAsia="Calibri" w:hAnsi="Calibri" w:cs="Times New Roman"/>
          <w:b/>
          <w:color w:val="FFFFFF"/>
          <w:kern w:val="0"/>
          <w:lang w:val="en-US" w:eastAsia="x-none"/>
          <w14:ligatures w14:val="none"/>
        </w:rPr>
        <w:t>între</w:t>
      </w:r>
      <w:proofErr w:type="spellEnd"/>
      <w:r w:rsidR="00E444A1">
        <w:rPr>
          <w:rFonts w:ascii="Calibri" w:eastAsia="Calibri" w:hAnsi="Calibri" w:cs="Times New Roman"/>
          <w:b/>
          <w:color w:val="FFFFFF"/>
          <w:kern w:val="0"/>
          <w:lang w:val="en-US" w:eastAsia="x-none"/>
          <w14:ligatures w14:val="none"/>
        </w:rPr>
        <w:t xml:space="preserve"> </w:t>
      </w:r>
      <w:proofErr w:type="spellStart"/>
      <w:r w:rsidR="00E444A1">
        <w:rPr>
          <w:rFonts w:ascii="Calibri" w:eastAsia="Calibri" w:hAnsi="Calibri" w:cs="Times New Roman"/>
          <w:b/>
          <w:color w:val="FFFFFF"/>
          <w:kern w:val="0"/>
          <w:lang w:val="en-US" w:eastAsia="x-none"/>
          <w14:ligatures w14:val="none"/>
        </w:rPr>
        <w:t>metode</w:t>
      </w:r>
      <w:proofErr w:type="spellEnd"/>
      <w:r w:rsidR="00E444A1">
        <w:rPr>
          <w:rFonts w:ascii="Calibri" w:eastAsia="Calibri" w:hAnsi="Calibri" w:cs="Times New Roman"/>
          <w:b/>
          <w:color w:val="FFFFFF"/>
          <w:kern w:val="0"/>
          <w:lang w:val="en-US" w:eastAsia="x-none"/>
          <w14:ligatures w14:val="none"/>
        </w:rPr>
        <w:t xml:space="preserve"> </w:t>
      </w:r>
      <w:proofErr w:type="spellStart"/>
      <w:r w:rsidR="00E444A1">
        <w:rPr>
          <w:rFonts w:ascii="Calibri" w:eastAsia="Calibri" w:hAnsi="Calibri" w:cs="Times New Roman"/>
          <w:b/>
          <w:color w:val="FFFFFF"/>
          <w:kern w:val="0"/>
          <w:lang w:val="en-US" w:eastAsia="x-none"/>
          <w14:ligatures w14:val="none"/>
        </w:rPr>
        <w:t>cantitative</w:t>
      </w:r>
      <w:proofErr w:type="spellEnd"/>
      <w:r w:rsidR="00E444A1">
        <w:rPr>
          <w:rFonts w:ascii="Calibri" w:eastAsia="Calibri" w:hAnsi="Calibri" w:cs="Times New Roman"/>
          <w:b/>
          <w:color w:val="FFFFFF"/>
          <w:kern w:val="0"/>
          <w:lang w:val="en-US" w:eastAsia="x-none"/>
          <w14:ligatures w14:val="none"/>
        </w:rPr>
        <w:t>.</w:t>
      </w:r>
    </w:p>
    <w:p w14:paraId="38AEB4A0" w14:textId="77777777" w:rsidR="009E7F74" w:rsidRDefault="009E7F74">
      <w:pPr>
        <w:rPr>
          <w:b/>
          <w:bCs/>
        </w:rPr>
      </w:pPr>
    </w:p>
    <w:p w14:paraId="0B9B8B76" w14:textId="23636F39" w:rsidR="009E7F74" w:rsidRPr="00E444A1" w:rsidRDefault="009E7F74" w:rsidP="00E444A1">
      <w:pPr>
        <w:pStyle w:val="Heading3"/>
        <w:shd w:val="clear" w:color="auto" w:fill="83CAEB"/>
        <w:spacing w:before="40" w:after="240" w:line="252" w:lineRule="auto"/>
        <w:ind w:left="720" w:hanging="720"/>
        <w:contextualSpacing/>
        <w:jc w:val="both"/>
        <w:rPr>
          <w:rFonts w:ascii="Calibri" w:eastAsia="Times New Roman" w:hAnsi="Calibri" w:cs="Arial"/>
          <w:b/>
          <w:color w:val="auto"/>
          <w:kern w:val="0"/>
          <w:lang w:val="en-US" w:eastAsia="x-none"/>
          <w14:ligatures w14:val="none"/>
        </w:rPr>
      </w:pPr>
      <w:r w:rsidRPr="00E444A1">
        <w:rPr>
          <w:rFonts w:ascii="Calibri" w:eastAsia="Times New Roman" w:hAnsi="Calibri" w:cs="Arial"/>
          <w:b/>
          <w:color w:val="auto"/>
          <w:kern w:val="0"/>
          <w:lang w:val="en-US" w:eastAsia="x-none"/>
          <w14:ligatures w14:val="none"/>
        </w:rPr>
        <w:t>Scopul laboratorului</w:t>
      </w:r>
    </w:p>
    <w:p w14:paraId="765E17F7" w14:textId="43D2B488" w:rsidR="009E7F74" w:rsidRPr="00E444A1" w:rsidRDefault="00992954" w:rsidP="00992954">
      <w:pPr>
        <w:pStyle w:val="ListParagraph"/>
        <w:spacing w:after="200" w:line="252" w:lineRule="auto"/>
        <w:ind w:left="360"/>
        <w:jc w:val="both"/>
        <w:rPr>
          <w:rFonts w:cstheme="minorHAnsi"/>
        </w:rPr>
      </w:pPr>
      <w:r>
        <w:rPr>
          <w:rFonts w:cstheme="minorHAnsi"/>
        </w:rPr>
        <w:t>D</w:t>
      </w:r>
      <w:r w:rsidR="009E7F74" w:rsidRPr="00277826">
        <w:rPr>
          <w:rFonts w:cstheme="minorHAnsi"/>
        </w:rPr>
        <w:t xml:space="preserve">obândirea </w:t>
      </w:r>
      <w:proofErr w:type="spellStart"/>
      <w:r w:rsidR="009E7F74" w:rsidRPr="00277826">
        <w:rPr>
          <w:rFonts w:cstheme="minorHAnsi"/>
        </w:rPr>
        <w:t>abilităţilor</w:t>
      </w:r>
      <w:proofErr w:type="spellEnd"/>
      <w:r w:rsidR="009E7F74" w:rsidRPr="00277826">
        <w:rPr>
          <w:rFonts w:cstheme="minorHAnsi"/>
        </w:rPr>
        <w:t xml:space="preserve"> necesare </w:t>
      </w:r>
      <w:proofErr w:type="spellStart"/>
      <w:r w:rsidR="009E7F74" w:rsidRPr="00277826">
        <w:rPr>
          <w:rFonts w:cstheme="minorHAnsi"/>
        </w:rPr>
        <w:t>înţelegerii</w:t>
      </w:r>
      <w:proofErr w:type="spellEnd"/>
      <w:r w:rsidR="009E7F74" w:rsidRPr="00277826">
        <w:rPr>
          <w:rFonts w:cstheme="minorHAnsi"/>
        </w:rPr>
        <w:t xml:space="preserve"> unui studiu de evaluare a semnelor </w:t>
      </w:r>
      <w:proofErr w:type="spellStart"/>
      <w:r w:rsidR="009E7F74" w:rsidRPr="00277826">
        <w:rPr>
          <w:rFonts w:cstheme="minorHAnsi"/>
        </w:rPr>
        <w:t>şi</w:t>
      </w:r>
      <w:proofErr w:type="spellEnd"/>
      <w:r w:rsidR="009E7F74" w:rsidRPr="00277826">
        <w:rPr>
          <w:rFonts w:cstheme="minorHAnsi"/>
        </w:rPr>
        <w:t xml:space="preserve"> testelor diagnostice prin analiza ROC</w:t>
      </w:r>
      <w:r w:rsidR="00E444A1">
        <w:rPr>
          <w:rFonts w:cstheme="minorHAnsi"/>
        </w:rPr>
        <w:t>, respectiv g</w:t>
      </w:r>
      <w:proofErr w:type="spellStart"/>
      <w:r w:rsidR="00E444A1" w:rsidRPr="00E444A1">
        <w:rPr>
          <w:rFonts w:ascii="Calibri" w:eastAsia="Calibri" w:hAnsi="Calibri" w:cs="Times New Roman"/>
          <w:kern w:val="0"/>
          <w:lang w:val="en-US" w:eastAsia="x-none"/>
          <w14:ligatures w14:val="none"/>
        </w:rPr>
        <w:t>rafice</w:t>
      </w:r>
      <w:proofErr w:type="spellEnd"/>
      <w:r w:rsidR="00E444A1" w:rsidRPr="00E444A1">
        <w:rPr>
          <w:rFonts w:ascii="Calibri" w:eastAsia="Calibri" w:hAnsi="Calibri" w:cs="Times New Roman"/>
          <w:kern w:val="0"/>
          <w:lang w:val="en-US" w:eastAsia="x-none"/>
          <w14:ligatures w14:val="none"/>
        </w:rPr>
        <w:t xml:space="preserve"> Bland-Altman </w:t>
      </w:r>
      <w:proofErr w:type="spellStart"/>
      <w:r w:rsidR="00E444A1" w:rsidRPr="00E444A1">
        <w:rPr>
          <w:rFonts w:ascii="Calibri" w:eastAsia="Calibri" w:hAnsi="Calibri" w:cs="Times New Roman"/>
          <w:kern w:val="0"/>
          <w:lang w:val="en-US" w:eastAsia="x-none"/>
          <w14:ligatures w14:val="none"/>
        </w:rPr>
        <w:t>pentru</w:t>
      </w:r>
      <w:proofErr w:type="spellEnd"/>
      <w:r w:rsidR="00E444A1" w:rsidRPr="00E444A1">
        <w:rPr>
          <w:rFonts w:ascii="Calibri" w:eastAsia="Calibri" w:hAnsi="Calibri" w:cs="Times New Roman"/>
          <w:kern w:val="0"/>
          <w:lang w:val="en-US" w:eastAsia="x-none"/>
          <w14:ligatures w14:val="none"/>
        </w:rPr>
        <w:t xml:space="preserve"> </w:t>
      </w:r>
      <w:proofErr w:type="spellStart"/>
      <w:r w:rsidR="00E444A1" w:rsidRPr="00E444A1">
        <w:rPr>
          <w:rFonts w:ascii="Calibri" w:eastAsia="Calibri" w:hAnsi="Calibri" w:cs="Times New Roman"/>
          <w:kern w:val="0"/>
          <w:lang w:val="en-US" w:eastAsia="x-none"/>
          <w14:ligatures w14:val="none"/>
        </w:rPr>
        <w:t>concordanța</w:t>
      </w:r>
      <w:proofErr w:type="spellEnd"/>
      <w:r w:rsidR="00E444A1" w:rsidRPr="00E444A1">
        <w:rPr>
          <w:rFonts w:ascii="Calibri" w:eastAsia="Calibri" w:hAnsi="Calibri" w:cs="Times New Roman"/>
          <w:kern w:val="0"/>
          <w:lang w:val="en-US" w:eastAsia="x-none"/>
          <w14:ligatures w14:val="none"/>
        </w:rPr>
        <w:t xml:space="preserve"> </w:t>
      </w:r>
      <w:proofErr w:type="spellStart"/>
      <w:r w:rsidR="00E444A1" w:rsidRPr="00E444A1">
        <w:rPr>
          <w:rFonts w:ascii="Calibri" w:eastAsia="Calibri" w:hAnsi="Calibri" w:cs="Times New Roman"/>
          <w:kern w:val="0"/>
          <w:lang w:val="en-US" w:eastAsia="x-none"/>
          <w14:ligatures w14:val="none"/>
        </w:rPr>
        <w:t>între</w:t>
      </w:r>
      <w:proofErr w:type="spellEnd"/>
      <w:r w:rsidR="00E444A1" w:rsidRPr="00E444A1">
        <w:rPr>
          <w:rFonts w:ascii="Calibri" w:eastAsia="Calibri" w:hAnsi="Calibri" w:cs="Times New Roman"/>
          <w:kern w:val="0"/>
          <w:lang w:val="en-US" w:eastAsia="x-none"/>
          <w14:ligatures w14:val="none"/>
        </w:rPr>
        <w:t xml:space="preserve"> </w:t>
      </w:r>
      <w:proofErr w:type="spellStart"/>
      <w:r w:rsidR="00E444A1" w:rsidRPr="00E444A1">
        <w:rPr>
          <w:rFonts w:ascii="Calibri" w:eastAsia="Calibri" w:hAnsi="Calibri" w:cs="Times New Roman"/>
          <w:kern w:val="0"/>
          <w:lang w:val="en-US" w:eastAsia="x-none"/>
          <w14:ligatures w14:val="none"/>
        </w:rPr>
        <w:t>metode</w:t>
      </w:r>
      <w:proofErr w:type="spellEnd"/>
      <w:r w:rsidR="00E444A1" w:rsidRPr="00E444A1">
        <w:rPr>
          <w:rFonts w:ascii="Calibri" w:eastAsia="Calibri" w:hAnsi="Calibri" w:cs="Times New Roman"/>
          <w:kern w:val="0"/>
          <w:lang w:val="en-US" w:eastAsia="x-none"/>
          <w14:ligatures w14:val="none"/>
        </w:rPr>
        <w:t xml:space="preserve"> </w:t>
      </w:r>
      <w:proofErr w:type="spellStart"/>
      <w:r w:rsidR="00E444A1" w:rsidRPr="00E444A1">
        <w:rPr>
          <w:rFonts w:ascii="Calibri" w:eastAsia="Calibri" w:hAnsi="Calibri" w:cs="Times New Roman"/>
          <w:kern w:val="0"/>
          <w:lang w:val="en-US" w:eastAsia="x-none"/>
          <w14:ligatures w14:val="none"/>
        </w:rPr>
        <w:t>cantitative</w:t>
      </w:r>
      <w:proofErr w:type="spellEnd"/>
      <w:r w:rsidR="00E444A1" w:rsidRPr="00E444A1">
        <w:rPr>
          <w:rFonts w:ascii="Calibri" w:eastAsia="Calibri" w:hAnsi="Calibri" w:cs="Times New Roman"/>
          <w:kern w:val="0"/>
          <w:lang w:val="en-US" w:eastAsia="x-none"/>
          <w14:ligatures w14:val="none"/>
        </w:rPr>
        <w:t>.</w:t>
      </w:r>
    </w:p>
    <w:p w14:paraId="719DE37B" w14:textId="77777777" w:rsidR="009E7F74" w:rsidRDefault="009E7F74">
      <w:pPr>
        <w:rPr>
          <w:b/>
          <w:bCs/>
        </w:rPr>
      </w:pPr>
    </w:p>
    <w:p w14:paraId="5ECF18E1" w14:textId="1A68F471" w:rsidR="00804228" w:rsidRPr="00E444A1" w:rsidRDefault="002D7255" w:rsidP="00E444A1">
      <w:pPr>
        <w:pStyle w:val="Heading3"/>
        <w:shd w:val="clear" w:color="auto" w:fill="83CAEB"/>
        <w:spacing w:before="40" w:after="240" w:line="252" w:lineRule="auto"/>
        <w:ind w:left="720" w:hanging="720"/>
        <w:contextualSpacing/>
        <w:jc w:val="both"/>
        <w:rPr>
          <w:rFonts w:ascii="Calibri" w:eastAsia="Times New Roman" w:hAnsi="Calibri" w:cs="Arial"/>
          <w:b/>
          <w:color w:val="auto"/>
          <w:kern w:val="0"/>
          <w:lang w:val="en-US" w:eastAsia="x-none"/>
          <w14:ligatures w14:val="none"/>
        </w:rPr>
      </w:pPr>
      <w:r w:rsidRPr="00E444A1">
        <w:rPr>
          <w:rFonts w:ascii="Calibri" w:eastAsia="Times New Roman" w:hAnsi="Calibri" w:cs="Arial"/>
          <w:b/>
          <w:color w:val="auto"/>
          <w:kern w:val="0"/>
          <w:lang w:val="en-US" w:eastAsia="x-none"/>
          <w14:ligatures w14:val="none"/>
        </w:rPr>
        <w:t>Scenariu</w:t>
      </w:r>
    </w:p>
    <w:p w14:paraId="133AC9D7" w14:textId="75C13AE6" w:rsidR="00804228" w:rsidRDefault="00804228" w:rsidP="002D7255">
      <w:pPr>
        <w:jc w:val="both"/>
      </w:pPr>
      <w:r>
        <w:t xml:space="preserve">Boala Crohn este o boală inflamatorie cronică a intestinului a cărei activitate inflamatorie variază în timp. Tratamentele actuale vizează trecerea bolii în remisie (diminuarea activității). Standardul de aur pentru evaluarea activității este un examen endoscopic, cu biopsie, urmat de examen histopatologic. Această metodă este invazivă si presupune un disconfort important pentru pacient. Prin urmare se caută alte tehnici diagnostice mai puțin invazive pentru diagnosticul activității. În această direcție, un studiu a fost realizat pe un o serie consecutivă de </w:t>
      </w:r>
      <w:r w:rsidR="00F92936">
        <w:t xml:space="preserve">105 </w:t>
      </w:r>
      <w:r>
        <w:t xml:space="preserve">participanți </w:t>
      </w:r>
      <w:r w:rsidR="00330B90">
        <w:t xml:space="preserve">invitați să participe la studiu, </w:t>
      </w:r>
      <w:r>
        <w:t>cu diagnostic confirmat de boal</w:t>
      </w:r>
      <w:r w:rsidR="00330B90">
        <w:t>ă</w:t>
      </w:r>
      <w:r>
        <w:t xml:space="preserve"> pentru a evalua acuratețea a 3 biomarkeri ai inflamației în diagnosticul activității bolii</w:t>
      </w:r>
      <w:bookmarkStart w:id="0" w:name="_Hlk162903215"/>
      <w:r w:rsidR="00F26ADE">
        <w:t>,</w:t>
      </w:r>
      <w:r w:rsidR="00654E03">
        <w:t xml:space="preserve"> </w:t>
      </w:r>
      <w:r w:rsidR="00654E03" w:rsidRPr="002F5676">
        <w:rPr>
          <w:color w:val="002060"/>
        </w:rPr>
        <w:t>precum și a unui scor clinic al activității</w:t>
      </w:r>
      <w:r w:rsidRPr="002F5676">
        <w:rPr>
          <w:color w:val="002060"/>
        </w:rPr>
        <w:t xml:space="preserve"> </w:t>
      </w:r>
      <w:bookmarkEnd w:id="0"/>
      <w:r>
        <w:t xml:space="preserve">prin comparație cu examenul histopatologic. </w:t>
      </w:r>
      <w:bookmarkStart w:id="1" w:name="_Hlk162903321"/>
      <w:r w:rsidR="00B237B9" w:rsidRPr="00B237B9">
        <w:rPr>
          <w:color w:val="153D63" w:themeColor="text2" w:themeTint="E6"/>
        </w:rPr>
        <w:t xml:space="preserve">Obiectivele au fost: determinarea ariei de sub curba ROC </w:t>
      </w:r>
      <w:bookmarkStart w:id="2" w:name="_Hlk162691564"/>
      <w:r w:rsidR="00B237B9" w:rsidRPr="00B237B9">
        <w:rPr>
          <w:color w:val="153D63" w:themeColor="text2" w:themeTint="E6"/>
        </w:rPr>
        <w:t xml:space="preserve"> (</w:t>
      </w:r>
      <w:proofErr w:type="spellStart"/>
      <w:r w:rsidR="00B237B9" w:rsidRPr="00B237B9">
        <w:rPr>
          <w:color w:val="153D63" w:themeColor="text2" w:themeTint="E6"/>
        </w:rPr>
        <w:t>Receiver</w:t>
      </w:r>
      <w:proofErr w:type="spellEnd"/>
      <w:r w:rsidR="00B237B9" w:rsidRPr="00B237B9">
        <w:rPr>
          <w:color w:val="153D63" w:themeColor="text2" w:themeTint="E6"/>
        </w:rPr>
        <w:t xml:space="preserve"> </w:t>
      </w:r>
      <w:proofErr w:type="spellStart"/>
      <w:r w:rsidR="00B237B9" w:rsidRPr="00B237B9">
        <w:rPr>
          <w:color w:val="153D63" w:themeColor="text2" w:themeTint="E6"/>
        </w:rPr>
        <w:t>operating</w:t>
      </w:r>
      <w:proofErr w:type="spellEnd"/>
      <w:r w:rsidR="00B237B9" w:rsidRPr="00B237B9">
        <w:rPr>
          <w:color w:val="153D63" w:themeColor="text2" w:themeTint="E6"/>
        </w:rPr>
        <w:t xml:space="preserve"> </w:t>
      </w:r>
      <w:proofErr w:type="spellStart"/>
      <w:r w:rsidR="00B237B9" w:rsidRPr="00B237B9">
        <w:rPr>
          <w:color w:val="153D63" w:themeColor="text2" w:themeTint="E6"/>
        </w:rPr>
        <w:t>characteristic</w:t>
      </w:r>
      <w:proofErr w:type="spellEnd"/>
      <w:r w:rsidR="00B237B9" w:rsidRPr="00B237B9">
        <w:rPr>
          <w:color w:val="153D63" w:themeColor="text2" w:themeTint="E6"/>
        </w:rPr>
        <w:t xml:space="preserve"> - caracteristica de funcționare a receptorului)</w:t>
      </w:r>
      <w:bookmarkEnd w:id="2"/>
      <w:r w:rsidR="00F26ADE">
        <w:rPr>
          <w:color w:val="153D63" w:themeColor="text2" w:themeTint="E6"/>
        </w:rPr>
        <w:t xml:space="preserve"> a testelor</w:t>
      </w:r>
      <w:r w:rsidR="00B237B9" w:rsidRPr="00B237B9">
        <w:rPr>
          <w:color w:val="153D63" w:themeColor="text2" w:themeTint="E6"/>
        </w:rPr>
        <w:t>, verificarea semnifica</w:t>
      </w:r>
      <w:r w:rsidR="00F26ADE">
        <w:rPr>
          <w:color w:val="153D63" w:themeColor="text2" w:themeTint="E6"/>
        </w:rPr>
        <w:t>ției statistice a acestora</w:t>
      </w:r>
      <w:r w:rsidR="00B237B9" w:rsidRPr="00B237B9">
        <w:rPr>
          <w:color w:val="153D63" w:themeColor="text2" w:themeTint="E6"/>
        </w:rPr>
        <w:t xml:space="preserve">, compararea curbelor ROC, identificarea valorii limită pentru cel mai bun test, cu sensibilitatea și specificitatea asociată. </w:t>
      </w:r>
      <w:bookmarkEnd w:id="1"/>
      <w:r>
        <w:t xml:space="preserve">Un medic </w:t>
      </w:r>
      <w:proofErr w:type="spellStart"/>
      <w:r>
        <w:t>histopatolog</w:t>
      </w:r>
      <w:proofErr w:type="spellEnd"/>
      <w:r>
        <w:t xml:space="preserve"> cu 10 ani experiență a evaluat </w:t>
      </w:r>
      <w:r w:rsidR="00F92936">
        <w:t xml:space="preserve">prezența bolii active la toți subiecții. Acesta nu a avut acces la datele clinice ale pacienților. În aceeași zi cu colonoscopia, tuturor participanților li s-a luat o probă de sânge din care s-au dozat 3 biomarkeri ai inflamației: proteina C reactivă (PCR), calprotectina și chitotriozidaza 1 (CHIT1). </w:t>
      </w:r>
      <w:r w:rsidR="00BE30D6">
        <w:t xml:space="preserve">De asemenea, în aceeași zi, un medic gastroenterolog cu experiență de 20 de ani și un scor clinic al activității CDAI, al tuturor participanților la studiu, fără a cunoaște rezultatul analizelor de sânge sau al examenului histopatologic. </w:t>
      </w:r>
      <w:r w:rsidR="00000120">
        <w:t xml:space="preserve">Datele colectate se află în fișierul </w:t>
      </w:r>
      <w:hyperlink r:id="rId8" w:history="1">
        <w:proofErr w:type="spellStart"/>
        <w:r w:rsidR="00000120" w:rsidRPr="00B30D7A">
          <w:rPr>
            <w:rStyle w:val="Hyperlink"/>
            <w:b/>
            <w:bCs/>
          </w:rPr>
          <w:t>BD_ROC</w:t>
        </w:r>
        <w:r w:rsidR="00FC2F38" w:rsidRPr="00B30D7A">
          <w:rPr>
            <w:rStyle w:val="Hyperlink"/>
            <w:b/>
            <w:bCs/>
          </w:rPr>
          <w:t>_Ro</w:t>
        </w:r>
        <w:proofErr w:type="spellEnd"/>
      </w:hyperlink>
      <w:r w:rsidR="00B30D7A">
        <w:t xml:space="preserve"> (CTRL + click pentru a </w:t>
      </w:r>
      <w:proofErr w:type="spellStart"/>
      <w:r w:rsidR="00B30D7A">
        <w:t>downloada</w:t>
      </w:r>
      <w:proofErr w:type="spellEnd"/>
      <w:r w:rsidR="00B30D7A">
        <w:t xml:space="preserve"> fișierul)</w:t>
      </w:r>
      <w:r w:rsidR="00000120">
        <w:t>.</w:t>
      </w:r>
    </w:p>
    <w:p w14:paraId="6FEB6504" w14:textId="7D6B4240" w:rsidR="00BE30D6" w:rsidRPr="00E444A1" w:rsidRDefault="00000120" w:rsidP="00E444A1">
      <w:pPr>
        <w:pStyle w:val="Heading3"/>
        <w:shd w:val="clear" w:color="auto" w:fill="83CAEB"/>
        <w:spacing w:before="40" w:after="240" w:line="252" w:lineRule="auto"/>
        <w:ind w:left="720" w:hanging="720"/>
        <w:contextualSpacing/>
        <w:jc w:val="both"/>
        <w:rPr>
          <w:rFonts w:ascii="Calibri" w:eastAsia="Times New Roman" w:hAnsi="Calibri" w:cs="Arial"/>
          <w:b/>
          <w:color w:val="auto"/>
          <w:kern w:val="0"/>
          <w:lang w:val="en-US" w:eastAsia="x-none"/>
          <w14:ligatures w14:val="none"/>
        </w:rPr>
      </w:pPr>
      <w:r w:rsidRPr="00E444A1">
        <w:rPr>
          <w:rFonts w:ascii="Calibri" w:eastAsia="Times New Roman" w:hAnsi="Calibri" w:cs="Arial"/>
          <w:b/>
          <w:color w:val="auto"/>
          <w:kern w:val="0"/>
          <w:lang w:val="en-US" w:eastAsia="x-none"/>
          <w14:ligatures w14:val="none"/>
        </w:rPr>
        <w:t>Cerințe</w:t>
      </w:r>
    </w:p>
    <w:p w14:paraId="68022CE3" w14:textId="5EFF7676" w:rsidR="00644A27" w:rsidRPr="00277826" w:rsidRDefault="00644A27" w:rsidP="00644A27">
      <w:pPr>
        <w:rPr>
          <w:rFonts w:cstheme="minorHAnsi"/>
          <w:b/>
          <w:bCs/>
        </w:rPr>
      </w:pPr>
      <w:r w:rsidRPr="00277826">
        <w:rPr>
          <w:rFonts w:cstheme="minorHAnsi"/>
          <w:b/>
          <w:bCs/>
        </w:rPr>
        <w:t>1. Scop</w:t>
      </w:r>
      <w:r w:rsidR="00F26ADE">
        <w:rPr>
          <w:rFonts w:cstheme="minorHAnsi"/>
          <w:b/>
          <w:bCs/>
        </w:rPr>
        <w:t xml:space="preserve"> </w:t>
      </w:r>
      <w:r w:rsidR="00F26ADE" w:rsidRPr="00DD3FC1">
        <w:rPr>
          <w:rFonts w:cstheme="minorHAnsi"/>
          <w:b/>
          <w:bCs/>
          <w:color w:val="153D63" w:themeColor="text2" w:themeTint="E6"/>
        </w:rPr>
        <w:t>și obiective</w:t>
      </w:r>
    </w:p>
    <w:tbl>
      <w:tblPr>
        <w:tblStyle w:val="TableGrid"/>
        <w:tblW w:w="8928" w:type="dxa"/>
        <w:tblInd w:w="265" w:type="dxa"/>
        <w:tblLook w:val="04A0" w:firstRow="1" w:lastRow="0" w:firstColumn="1" w:lastColumn="0" w:noHBand="0" w:noVBand="1"/>
      </w:tblPr>
      <w:tblGrid>
        <w:gridCol w:w="8928"/>
      </w:tblGrid>
      <w:tr w:rsidR="00644A27" w:rsidRPr="00277826" w14:paraId="0D5F992B" w14:textId="77777777" w:rsidTr="005171F8">
        <w:tc>
          <w:tcPr>
            <w:tcW w:w="8928" w:type="dxa"/>
          </w:tcPr>
          <w:p w14:paraId="0011A35F" w14:textId="0F8A5BDE" w:rsidR="00644A27" w:rsidRDefault="00B237B9" w:rsidP="005171F8">
            <w:pPr>
              <w:ind w:left="162"/>
              <w:rPr>
                <w:rFonts w:cstheme="minorHAnsi"/>
                <w:b/>
              </w:rPr>
            </w:pPr>
            <w:r>
              <w:rPr>
                <w:rFonts w:cstheme="minorHAnsi"/>
                <w:b/>
              </w:rPr>
              <w:t xml:space="preserve">Scop: </w:t>
            </w:r>
          </w:p>
          <w:p w14:paraId="3680FC66" w14:textId="73C96090" w:rsidR="00B237B9" w:rsidRPr="00277826" w:rsidRDefault="00B237B9" w:rsidP="005171F8">
            <w:pPr>
              <w:ind w:left="162"/>
              <w:rPr>
                <w:rFonts w:cstheme="minorHAnsi"/>
                <w:b/>
              </w:rPr>
            </w:pPr>
            <w:r w:rsidRPr="00DD3FC1">
              <w:rPr>
                <w:rFonts w:cstheme="minorHAnsi"/>
                <w:b/>
                <w:color w:val="153D63" w:themeColor="text2" w:themeTint="E6"/>
              </w:rPr>
              <w:t xml:space="preserve">Obiective: </w:t>
            </w:r>
          </w:p>
        </w:tc>
      </w:tr>
    </w:tbl>
    <w:p w14:paraId="2783BE5F" w14:textId="77777777" w:rsidR="00644A27" w:rsidRDefault="00644A27" w:rsidP="00644A27">
      <w:pPr>
        <w:rPr>
          <w:rFonts w:cstheme="minorHAnsi"/>
          <w:b/>
        </w:rPr>
      </w:pPr>
    </w:p>
    <w:p w14:paraId="7E4C9870" w14:textId="77777777" w:rsidR="003E496B" w:rsidRDefault="003E496B" w:rsidP="003E496B">
      <w:pPr>
        <w:rPr>
          <w:b/>
          <w:lang w:val="fr-FR"/>
        </w:rPr>
      </w:pPr>
      <w:r>
        <w:rPr>
          <w:b/>
        </w:rPr>
        <w:t>2. Domeniu de cercetare (</w:t>
      </w:r>
      <w:proofErr w:type="spellStart"/>
      <w:r>
        <w:rPr>
          <w:b/>
        </w:rPr>
        <w:t>introduceţi</w:t>
      </w:r>
      <w:proofErr w:type="spellEnd"/>
      <w:r>
        <w:rPr>
          <w:b/>
        </w:rPr>
        <w:t xml:space="preserve"> un X în </w:t>
      </w:r>
      <w:proofErr w:type="spellStart"/>
      <w:r>
        <w:rPr>
          <w:b/>
        </w:rPr>
        <w:t>căsuţa</w:t>
      </w:r>
      <w:proofErr w:type="spellEnd"/>
      <w:r>
        <w:rPr>
          <w:b/>
        </w:rPr>
        <w:t xml:space="preserve"> corespunzătoare)</w:t>
      </w:r>
    </w:p>
    <w:tbl>
      <w:tblPr>
        <w:tblW w:w="5000" w:type="pct"/>
        <w:tblLook w:val="01E0" w:firstRow="1" w:lastRow="1" w:firstColumn="1" w:lastColumn="1" w:noHBand="0" w:noVBand="0"/>
      </w:tblPr>
      <w:tblGrid>
        <w:gridCol w:w="8398"/>
        <w:gridCol w:w="341"/>
        <w:gridCol w:w="341"/>
      </w:tblGrid>
      <w:tr w:rsidR="003E496B" w14:paraId="5E39BB62" w14:textId="77777777" w:rsidTr="00325137">
        <w:trPr>
          <w:trHeight w:val="69"/>
        </w:trPr>
        <w:tc>
          <w:tcPr>
            <w:tcW w:w="4624" w:type="pct"/>
            <w:tcBorders>
              <w:top w:val="single" w:sz="4" w:space="0" w:color="auto"/>
              <w:left w:val="single" w:sz="4" w:space="0" w:color="auto"/>
              <w:bottom w:val="nil"/>
              <w:right w:val="nil"/>
            </w:tcBorders>
          </w:tcPr>
          <w:p w14:paraId="5B810755" w14:textId="77777777" w:rsidR="003E496B" w:rsidRDefault="003E496B" w:rsidP="00325137">
            <w:pPr>
              <w:jc w:val="both"/>
              <w:rPr>
                <w:sz w:val="6"/>
              </w:rPr>
            </w:pPr>
          </w:p>
        </w:tc>
        <w:tc>
          <w:tcPr>
            <w:tcW w:w="188" w:type="pct"/>
            <w:tcBorders>
              <w:top w:val="single" w:sz="4" w:space="0" w:color="auto"/>
              <w:left w:val="nil"/>
              <w:bottom w:val="single" w:sz="4" w:space="0" w:color="auto"/>
              <w:right w:val="nil"/>
            </w:tcBorders>
          </w:tcPr>
          <w:p w14:paraId="00033175" w14:textId="77777777" w:rsidR="003E496B" w:rsidRDefault="003E496B" w:rsidP="00325137">
            <w:pPr>
              <w:jc w:val="center"/>
              <w:rPr>
                <w:sz w:val="6"/>
              </w:rPr>
            </w:pPr>
          </w:p>
        </w:tc>
        <w:tc>
          <w:tcPr>
            <w:tcW w:w="188" w:type="pct"/>
            <w:tcBorders>
              <w:top w:val="single" w:sz="4" w:space="0" w:color="auto"/>
              <w:left w:val="nil"/>
              <w:bottom w:val="nil"/>
              <w:right w:val="single" w:sz="4" w:space="0" w:color="auto"/>
            </w:tcBorders>
          </w:tcPr>
          <w:p w14:paraId="158D065C" w14:textId="77777777" w:rsidR="003E496B" w:rsidRDefault="003E496B" w:rsidP="00325137">
            <w:pPr>
              <w:jc w:val="center"/>
              <w:rPr>
                <w:sz w:val="6"/>
              </w:rPr>
            </w:pPr>
          </w:p>
        </w:tc>
      </w:tr>
      <w:tr w:rsidR="003E496B" w14:paraId="2AC77602" w14:textId="77777777" w:rsidTr="00325137">
        <w:trPr>
          <w:trHeight w:val="69"/>
        </w:trPr>
        <w:tc>
          <w:tcPr>
            <w:tcW w:w="4624" w:type="pct"/>
            <w:tcBorders>
              <w:top w:val="nil"/>
              <w:left w:val="single" w:sz="4" w:space="0" w:color="auto"/>
              <w:bottom w:val="nil"/>
              <w:right w:val="single" w:sz="4" w:space="0" w:color="auto"/>
            </w:tcBorders>
            <w:hideMark/>
          </w:tcPr>
          <w:p w14:paraId="67D67C99" w14:textId="77777777" w:rsidR="003E496B" w:rsidRDefault="003E496B" w:rsidP="00325137">
            <w:pPr>
              <w:jc w:val="both"/>
            </w:pPr>
            <w:r>
              <w:t>Descrierea unui fenomen de sănătate</w:t>
            </w:r>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2A76E196" w14:textId="77777777" w:rsidR="003E496B" w:rsidRDefault="003E496B" w:rsidP="00325137">
            <w:pPr>
              <w:jc w:val="center"/>
            </w:pPr>
          </w:p>
        </w:tc>
        <w:tc>
          <w:tcPr>
            <w:tcW w:w="188" w:type="pct"/>
            <w:tcBorders>
              <w:top w:val="nil"/>
              <w:left w:val="single" w:sz="4" w:space="0" w:color="auto"/>
              <w:bottom w:val="nil"/>
              <w:right w:val="single" w:sz="4" w:space="0" w:color="auto"/>
            </w:tcBorders>
          </w:tcPr>
          <w:p w14:paraId="2DB8EF77" w14:textId="77777777" w:rsidR="003E496B" w:rsidRDefault="003E496B" w:rsidP="00325137">
            <w:pPr>
              <w:jc w:val="center"/>
            </w:pPr>
          </w:p>
        </w:tc>
      </w:tr>
      <w:tr w:rsidR="003E496B" w14:paraId="22A34AFD" w14:textId="77777777" w:rsidTr="00325137">
        <w:trPr>
          <w:trHeight w:val="69"/>
        </w:trPr>
        <w:tc>
          <w:tcPr>
            <w:tcW w:w="4624" w:type="pct"/>
            <w:tcBorders>
              <w:top w:val="nil"/>
              <w:left w:val="single" w:sz="4" w:space="0" w:color="auto"/>
              <w:bottom w:val="nil"/>
              <w:right w:val="nil"/>
            </w:tcBorders>
          </w:tcPr>
          <w:p w14:paraId="4106F308" w14:textId="77777777" w:rsidR="003E496B" w:rsidRDefault="003E496B" w:rsidP="00325137">
            <w:pPr>
              <w:jc w:val="both"/>
              <w:rPr>
                <w:sz w:val="8"/>
              </w:rPr>
            </w:pPr>
          </w:p>
        </w:tc>
        <w:tc>
          <w:tcPr>
            <w:tcW w:w="188" w:type="pct"/>
            <w:tcBorders>
              <w:top w:val="single" w:sz="4" w:space="0" w:color="auto"/>
              <w:left w:val="nil"/>
              <w:bottom w:val="single" w:sz="4" w:space="0" w:color="auto"/>
              <w:right w:val="nil"/>
            </w:tcBorders>
          </w:tcPr>
          <w:p w14:paraId="42A65E9C" w14:textId="77777777" w:rsidR="003E496B" w:rsidRDefault="003E496B" w:rsidP="00325137">
            <w:pPr>
              <w:jc w:val="center"/>
              <w:rPr>
                <w:sz w:val="8"/>
              </w:rPr>
            </w:pPr>
          </w:p>
        </w:tc>
        <w:tc>
          <w:tcPr>
            <w:tcW w:w="188" w:type="pct"/>
            <w:tcBorders>
              <w:top w:val="nil"/>
              <w:left w:val="nil"/>
              <w:bottom w:val="nil"/>
              <w:right w:val="single" w:sz="4" w:space="0" w:color="auto"/>
            </w:tcBorders>
          </w:tcPr>
          <w:p w14:paraId="0388654F" w14:textId="77777777" w:rsidR="003E496B" w:rsidRDefault="003E496B" w:rsidP="00325137">
            <w:pPr>
              <w:jc w:val="center"/>
              <w:rPr>
                <w:sz w:val="8"/>
              </w:rPr>
            </w:pPr>
          </w:p>
        </w:tc>
      </w:tr>
      <w:tr w:rsidR="003E496B" w14:paraId="3F183C5F" w14:textId="77777777" w:rsidTr="00325137">
        <w:trPr>
          <w:trHeight w:val="67"/>
        </w:trPr>
        <w:tc>
          <w:tcPr>
            <w:tcW w:w="4624" w:type="pct"/>
            <w:tcBorders>
              <w:top w:val="nil"/>
              <w:left w:val="single" w:sz="4" w:space="0" w:color="auto"/>
              <w:bottom w:val="nil"/>
              <w:right w:val="single" w:sz="4" w:space="0" w:color="auto"/>
            </w:tcBorders>
            <w:hideMark/>
          </w:tcPr>
          <w:p w14:paraId="6D8083BB" w14:textId="77777777" w:rsidR="003E496B" w:rsidRDefault="003E496B" w:rsidP="00325137">
            <w:pPr>
              <w:jc w:val="both"/>
            </w:pPr>
            <w:r>
              <w:t>Evaluarea unui procedeu diagnostic</w:t>
            </w:r>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764A8322" w14:textId="77777777" w:rsidR="003E496B" w:rsidRDefault="003E496B" w:rsidP="00325137">
            <w:pPr>
              <w:jc w:val="center"/>
            </w:pPr>
          </w:p>
        </w:tc>
        <w:tc>
          <w:tcPr>
            <w:tcW w:w="188" w:type="pct"/>
            <w:tcBorders>
              <w:top w:val="nil"/>
              <w:left w:val="single" w:sz="4" w:space="0" w:color="auto"/>
              <w:bottom w:val="nil"/>
              <w:right w:val="single" w:sz="4" w:space="0" w:color="auto"/>
            </w:tcBorders>
          </w:tcPr>
          <w:p w14:paraId="2395A644" w14:textId="77777777" w:rsidR="003E496B" w:rsidRDefault="003E496B" w:rsidP="00325137">
            <w:pPr>
              <w:jc w:val="center"/>
            </w:pPr>
          </w:p>
        </w:tc>
      </w:tr>
      <w:tr w:rsidR="003E496B" w14:paraId="11783270" w14:textId="77777777" w:rsidTr="00325137">
        <w:trPr>
          <w:trHeight w:val="67"/>
        </w:trPr>
        <w:tc>
          <w:tcPr>
            <w:tcW w:w="4624" w:type="pct"/>
            <w:tcBorders>
              <w:top w:val="nil"/>
              <w:left w:val="single" w:sz="4" w:space="0" w:color="auto"/>
              <w:bottom w:val="nil"/>
              <w:right w:val="nil"/>
            </w:tcBorders>
          </w:tcPr>
          <w:p w14:paraId="1FD0CECC" w14:textId="77777777" w:rsidR="003E496B" w:rsidRDefault="003E496B" w:rsidP="00325137">
            <w:pPr>
              <w:jc w:val="both"/>
              <w:rPr>
                <w:sz w:val="8"/>
              </w:rPr>
            </w:pPr>
          </w:p>
        </w:tc>
        <w:tc>
          <w:tcPr>
            <w:tcW w:w="188" w:type="pct"/>
            <w:tcBorders>
              <w:top w:val="single" w:sz="4" w:space="0" w:color="auto"/>
              <w:left w:val="nil"/>
              <w:bottom w:val="single" w:sz="4" w:space="0" w:color="auto"/>
              <w:right w:val="nil"/>
            </w:tcBorders>
          </w:tcPr>
          <w:p w14:paraId="289A2A1F" w14:textId="77777777" w:rsidR="003E496B" w:rsidRDefault="003E496B" w:rsidP="00325137">
            <w:pPr>
              <w:jc w:val="center"/>
              <w:rPr>
                <w:sz w:val="8"/>
              </w:rPr>
            </w:pPr>
          </w:p>
        </w:tc>
        <w:tc>
          <w:tcPr>
            <w:tcW w:w="188" w:type="pct"/>
            <w:tcBorders>
              <w:top w:val="nil"/>
              <w:left w:val="nil"/>
              <w:bottom w:val="nil"/>
              <w:right w:val="single" w:sz="4" w:space="0" w:color="auto"/>
            </w:tcBorders>
          </w:tcPr>
          <w:p w14:paraId="3D4EC213" w14:textId="77777777" w:rsidR="003E496B" w:rsidRDefault="003E496B" w:rsidP="00325137">
            <w:pPr>
              <w:jc w:val="center"/>
              <w:rPr>
                <w:sz w:val="8"/>
              </w:rPr>
            </w:pPr>
          </w:p>
        </w:tc>
      </w:tr>
      <w:tr w:rsidR="003E496B" w14:paraId="7BF137DB" w14:textId="77777777" w:rsidTr="00325137">
        <w:trPr>
          <w:trHeight w:val="67"/>
        </w:trPr>
        <w:tc>
          <w:tcPr>
            <w:tcW w:w="4624" w:type="pct"/>
            <w:tcBorders>
              <w:top w:val="nil"/>
              <w:left w:val="single" w:sz="4" w:space="0" w:color="auto"/>
              <w:bottom w:val="nil"/>
              <w:right w:val="single" w:sz="4" w:space="0" w:color="auto"/>
            </w:tcBorders>
            <w:hideMark/>
          </w:tcPr>
          <w:p w14:paraId="4B33BCDE" w14:textId="77777777" w:rsidR="003E496B" w:rsidRDefault="003E496B" w:rsidP="00325137">
            <w:pPr>
              <w:jc w:val="both"/>
            </w:pPr>
            <w:r>
              <w:t>Evaluarea unei abordări terapeutice</w:t>
            </w:r>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1AE163BF" w14:textId="77777777" w:rsidR="003E496B" w:rsidRDefault="003E496B" w:rsidP="00325137">
            <w:pPr>
              <w:jc w:val="center"/>
            </w:pPr>
          </w:p>
        </w:tc>
        <w:tc>
          <w:tcPr>
            <w:tcW w:w="188" w:type="pct"/>
            <w:tcBorders>
              <w:top w:val="nil"/>
              <w:left w:val="single" w:sz="4" w:space="0" w:color="auto"/>
              <w:bottom w:val="nil"/>
              <w:right w:val="single" w:sz="4" w:space="0" w:color="auto"/>
            </w:tcBorders>
          </w:tcPr>
          <w:p w14:paraId="53BC5AB8" w14:textId="77777777" w:rsidR="003E496B" w:rsidRDefault="003E496B" w:rsidP="00325137">
            <w:pPr>
              <w:jc w:val="center"/>
            </w:pPr>
          </w:p>
        </w:tc>
      </w:tr>
      <w:tr w:rsidR="003E496B" w14:paraId="78912433" w14:textId="77777777" w:rsidTr="00325137">
        <w:trPr>
          <w:trHeight w:val="67"/>
        </w:trPr>
        <w:tc>
          <w:tcPr>
            <w:tcW w:w="4624" w:type="pct"/>
            <w:tcBorders>
              <w:top w:val="nil"/>
              <w:left w:val="single" w:sz="4" w:space="0" w:color="auto"/>
              <w:bottom w:val="nil"/>
              <w:right w:val="nil"/>
            </w:tcBorders>
          </w:tcPr>
          <w:p w14:paraId="6FF8C5CA" w14:textId="77777777" w:rsidR="003E496B" w:rsidRDefault="003E496B" w:rsidP="00325137">
            <w:pPr>
              <w:jc w:val="both"/>
              <w:rPr>
                <w:sz w:val="8"/>
              </w:rPr>
            </w:pPr>
          </w:p>
        </w:tc>
        <w:tc>
          <w:tcPr>
            <w:tcW w:w="188" w:type="pct"/>
            <w:tcBorders>
              <w:top w:val="single" w:sz="4" w:space="0" w:color="auto"/>
              <w:left w:val="nil"/>
              <w:bottom w:val="single" w:sz="4" w:space="0" w:color="auto"/>
              <w:right w:val="nil"/>
            </w:tcBorders>
          </w:tcPr>
          <w:p w14:paraId="35C8D2B1" w14:textId="77777777" w:rsidR="003E496B" w:rsidRDefault="003E496B" w:rsidP="00325137">
            <w:pPr>
              <w:jc w:val="center"/>
              <w:rPr>
                <w:sz w:val="8"/>
              </w:rPr>
            </w:pPr>
          </w:p>
        </w:tc>
        <w:tc>
          <w:tcPr>
            <w:tcW w:w="188" w:type="pct"/>
            <w:tcBorders>
              <w:top w:val="nil"/>
              <w:left w:val="nil"/>
              <w:bottom w:val="nil"/>
              <w:right w:val="single" w:sz="4" w:space="0" w:color="auto"/>
            </w:tcBorders>
          </w:tcPr>
          <w:p w14:paraId="744790F6" w14:textId="77777777" w:rsidR="003E496B" w:rsidRDefault="003E496B" w:rsidP="00325137">
            <w:pPr>
              <w:jc w:val="center"/>
              <w:rPr>
                <w:sz w:val="8"/>
              </w:rPr>
            </w:pPr>
          </w:p>
        </w:tc>
      </w:tr>
      <w:tr w:rsidR="003E496B" w14:paraId="5BC901EF" w14:textId="77777777" w:rsidTr="00325137">
        <w:trPr>
          <w:trHeight w:val="67"/>
        </w:trPr>
        <w:tc>
          <w:tcPr>
            <w:tcW w:w="4624" w:type="pct"/>
            <w:tcBorders>
              <w:top w:val="nil"/>
              <w:left w:val="single" w:sz="4" w:space="0" w:color="auto"/>
              <w:bottom w:val="nil"/>
              <w:right w:val="single" w:sz="4" w:space="0" w:color="auto"/>
            </w:tcBorders>
            <w:hideMark/>
          </w:tcPr>
          <w:p w14:paraId="7326BC06" w14:textId="77777777" w:rsidR="003E496B" w:rsidRDefault="003E496B" w:rsidP="00325137">
            <w:pPr>
              <w:jc w:val="both"/>
            </w:pPr>
            <w:r>
              <w:t xml:space="preserve">Cercetarea unor factori de risc </w:t>
            </w:r>
            <w:proofErr w:type="spellStart"/>
            <w:r>
              <w:t>şi</w:t>
            </w:r>
            <w:proofErr w:type="spellEnd"/>
            <w:r>
              <w:t xml:space="preserve">/sau </w:t>
            </w:r>
            <w:proofErr w:type="spellStart"/>
            <w:r>
              <w:t>prognostici</w:t>
            </w:r>
            <w:proofErr w:type="spellEnd"/>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300829FE" w14:textId="77777777" w:rsidR="003E496B" w:rsidRDefault="003E496B" w:rsidP="00325137">
            <w:pPr>
              <w:jc w:val="center"/>
            </w:pPr>
          </w:p>
        </w:tc>
        <w:tc>
          <w:tcPr>
            <w:tcW w:w="188" w:type="pct"/>
            <w:tcBorders>
              <w:top w:val="nil"/>
              <w:left w:val="single" w:sz="4" w:space="0" w:color="auto"/>
              <w:bottom w:val="nil"/>
              <w:right w:val="single" w:sz="4" w:space="0" w:color="auto"/>
            </w:tcBorders>
          </w:tcPr>
          <w:p w14:paraId="443FB9D5" w14:textId="77777777" w:rsidR="003E496B" w:rsidRDefault="003E496B" w:rsidP="00325137">
            <w:pPr>
              <w:jc w:val="center"/>
            </w:pPr>
          </w:p>
        </w:tc>
      </w:tr>
      <w:tr w:rsidR="003E496B" w14:paraId="39CBC580" w14:textId="77777777" w:rsidTr="00325137">
        <w:trPr>
          <w:trHeight w:val="70"/>
        </w:trPr>
        <w:tc>
          <w:tcPr>
            <w:tcW w:w="4624" w:type="pct"/>
            <w:tcBorders>
              <w:top w:val="nil"/>
              <w:left w:val="single" w:sz="4" w:space="0" w:color="auto"/>
              <w:bottom w:val="single" w:sz="4" w:space="0" w:color="auto"/>
              <w:right w:val="nil"/>
            </w:tcBorders>
          </w:tcPr>
          <w:p w14:paraId="495C1AB2" w14:textId="77777777" w:rsidR="003E496B" w:rsidRDefault="003E496B" w:rsidP="00325137">
            <w:pPr>
              <w:jc w:val="both"/>
              <w:rPr>
                <w:sz w:val="8"/>
              </w:rPr>
            </w:pPr>
          </w:p>
        </w:tc>
        <w:tc>
          <w:tcPr>
            <w:tcW w:w="188" w:type="pct"/>
            <w:tcBorders>
              <w:top w:val="single" w:sz="4" w:space="0" w:color="auto"/>
              <w:left w:val="nil"/>
              <w:bottom w:val="single" w:sz="4" w:space="0" w:color="auto"/>
              <w:right w:val="nil"/>
            </w:tcBorders>
          </w:tcPr>
          <w:p w14:paraId="6D78F594" w14:textId="77777777" w:rsidR="003E496B" w:rsidRDefault="003E496B" w:rsidP="00325137">
            <w:pPr>
              <w:jc w:val="center"/>
              <w:rPr>
                <w:sz w:val="8"/>
              </w:rPr>
            </w:pPr>
          </w:p>
        </w:tc>
        <w:tc>
          <w:tcPr>
            <w:tcW w:w="188" w:type="pct"/>
            <w:tcBorders>
              <w:top w:val="nil"/>
              <w:left w:val="nil"/>
              <w:bottom w:val="single" w:sz="4" w:space="0" w:color="auto"/>
              <w:right w:val="single" w:sz="4" w:space="0" w:color="auto"/>
            </w:tcBorders>
          </w:tcPr>
          <w:p w14:paraId="54722394" w14:textId="77777777" w:rsidR="003E496B" w:rsidRDefault="003E496B" w:rsidP="00325137">
            <w:pPr>
              <w:jc w:val="center"/>
              <w:rPr>
                <w:sz w:val="8"/>
              </w:rPr>
            </w:pPr>
          </w:p>
        </w:tc>
      </w:tr>
    </w:tbl>
    <w:p w14:paraId="59648615" w14:textId="77777777" w:rsidR="003E496B" w:rsidRDefault="003E496B" w:rsidP="003E496B">
      <w:pPr>
        <w:rPr>
          <w:b/>
        </w:rPr>
      </w:pPr>
    </w:p>
    <w:p w14:paraId="0078B185" w14:textId="77777777" w:rsidR="003E496B" w:rsidRDefault="003E496B" w:rsidP="003E496B">
      <w:pPr>
        <w:rPr>
          <w:b/>
        </w:rPr>
      </w:pPr>
      <w:r>
        <w:rPr>
          <w:b/>
        </w:rPr>
        <w:t>3.Tipul studiului: (</w:t>
      </w:r>
      <w:proofErr w:type="spellStart"/>
      <w:r>
        <w:rPr>
          <w:b/>
        </w:rPr>
        <w:t>introduceţi</w:t>
      </w:r>
      <w:proofErr w:type="spellEnd"/>
      <w:r>
        <w:rPr>
          <w:b/>
        </w:rPr>
        <w:t xml:space="preserve"> un X în </w:t>
      </w:r>
      <w:proofErr w:type="spellStart"/>
      <w:r>
        <w:rPr>
          <w:b/>
        </w:rPr>
        <w:t>căsuţa</w:t>
      </w:r>
      <w:proofErr w:type="spellEnd"/>
      <w:r>
        <w:rPr>
          <w:b/>
        </w:rPr>
        <w:t xml:space="preserve"> corespunzătoare)</w:t>
      </w:r>
    </w:p>
    <w:tbl>
      <w:tblPr>
        <w:tblW w:w="4900" w:type="pct"/>
        <w:tblInd w:w="172" w:type="dxa"/>
        <w:tblLook w:val="01E0" w:firstRow="1" w:lastRow="1" w:firstColumn="1" w:lastColumn="1" w:noHBand="0" w:noVBand="0"/>
      </w:tblPr>
      <w:tblGrid>
        <w:gridCol w:w="8229"/>
        <w:gridCol w:w="342"/>
        <w:gridCol w:w="327"/>
      </w:tblGrid>
      <w:tr w:rsidR="003E496B" w14:paraId="5408AE30" w14:textId="77777777" w:rsidTr="00325137">
        <w:tc>
          <w:tcPr>
            <w:tcW w:w="5000" w:type="pct"/>
            <w:gridSpan w:val="3"/>
            <w:tcBorders>
              <w:top w:val="single" w:sz="4" w:space="0" w:color="auto"/>
              <w:left w:val="single" w:sz="4" w:space="0" w:color="auto"/>
              <w:bottom w:val="nil"/>
              <w:right w:val="single" w:sz="4" w:space="0" w:color="auto"/>
            </w:tcBorders>
            <w:tcMar>
              <w:top w:w="0" w:type="dxa"/>
              <w:left w:w="284" w:type="dxa"/>
              <w:bottom w:w="0" w:type="dxa"/>
              <w:right w:w="108" w:type="dxa"/>
            </w:tcMar>
            <w:hideMark/>
          </w:tcPr>
          <w:p w14:paraId="313EDF49" w14:textId="77777777" w:rsidR="003E496B" w:rsidRDefault="003E496B" w:rsidP="00325137">
            <w:r>
              <w:t xml:space="preserve">A. În </w:t>
            </w:r>
            <w:proofErr w:type="spellStart"/>
            <w:r>
              <w:t>funcţie</w:t>
            </w:r>
            <w:proofErr w:type="spellEnd"/>
            <w:r>
              <w:t xml:space="preserve"> de obiectivele studiului</w:t>
            </w:r>
          </w:p>
        </w:tc>
      </w:tr>
      <w:tr w:rsidR="003E496B" w14:paraId="234BDFB5" w14:textId="77777777" w:rsidTr="00325137">
        <w:tc>
          <w:tcPr>
            <w:tcW w:w="5000" w:type="pct"/>
            <w:gridSpan w:val="3"/>
            <w:tcBorders>
              <w:top w:val="nil"/>
              <w:left w:val="single" w:sz="4" w:space="0" w:color="auto"/>
              <w:bottom w:val="nil"/>
              <w:right w:val="single" w:sz="4" w:space="0" w:color="auto"/>
            </w:tcBorders>
          </w:tcPr>
          <w:p w14:paraId="6C0F5564" w14:textId="77777777" w:rsidR="003E496B" w:rsidRDefault="003E496B" w:rsidP="00325137">
            <w:pPr>
              <w:rPr>
                <w:sz w:val="8"/>
              </w:rPr>
            </w:pPr>
          </w:p>
        </w:tc>
      </w:tr>
      <w:tr w:rsidR="003E496B" w14:paraId="6C9E4881" w14:textId="77777777" w:rsidTr="00325137">
        <w:trPr>
          <w:trHeight w:val="135"/>
        </w:trPr>
        <w:tc>
          <w:tcPr>
            <w:tcW w:w="4624" w:type="pct"/>
            <w:tcBorders>
              <w:top w:val="nil"/>
              <w:left w:val="single" w:sz="4" w:space="0" w:color="auto"/>
              <w:bottom w:val="nil"/>
              <w:right w:val="single" w:sz="4" w:space="0" w:color="auto"/>
            </w:tcBorders>
            <w:tcMar>
              <w:top w:w="0" w:type="dxa"/>
              <w:left w:w="851" w:type="dxa"/>
              <w:bottom w:w="0" w:type="dxa"/>
              <w:right w:w="108" w:type="dxa"/>
            </w:tcMar>
            <w:hideMark/>
          </w:tcPr>
          <w:p w14:paraId="30D1D854" w14:textId="77777777" w:rsidR="003E496B" w:rsidRDefault="003E496B" w:rsidP="00325137">
            <w:r>
              <w:t>a. Descriptiv</w:t>
            </w:r>
            <w:r w:rsidRPr="00277F10">
              <w:t xml:space="preserve"> (</w:t>
            </w:r>
            <w:r w:rsidRPr="00F22A2C">
              <w:rPr>
                <w:b/>
                <w:bCs/>
                <w:i/>
              </w:rPr>
              <w:t>nu</w:t>
            </w:r>
            <w:r w:rsidRPr="00277F10">
              <w:rPr>
                <w:i/>
              </w:rPr>
              <w:t xml:space="preserve"> se fac </w:t>
            </w:r>
            <w:proofErr w:type="spellStart"/>
            <w:r w:rsidRPr="00277F10">
              <w:rPr>
                <w:i/>
              </w:rPr>
              <w:t>comparaţii</w:t>
            </w:r>
            <w:proofErr w:type="spellEnd"/>
            <w:r w:rsidRPr="00277F10">
              <w:rPr>
                <w:i/>
              </w:rPr>
              <w:t>,</w:t>
            </w:r>
            <w:r>
              <w:rPr>
                <w:i/>
              </w:rPr>
              <w:t xml:space="preserve"> nu</w:t>
            </w:r>
            <w:r w:rsidRPr="00277F10">
              <w:rPr>
                <w:i/>
              </w:rPr>
              <w:t xml:space="preserve"> se caută legături, asocieri</w:t>
            </w:r>
            <w:r>
              <w:rPr>
                <w:i/>
              </w:rPr>
              <w:t>, relații, corelații, dependențe</w:t>
            </w:r>
            <w:r w:rsidRPr="00277F10">
              <w:t>)</w:t>
            </w:r>
          </w:p>
        </w:tc>
        <w:tc>
          <w:tcPr>
            <w:tcW w:w="192" w:type="pct"/>
            <w:tcBorders>
              <w:top w:val="single" w:sz="4" w:space="0" w:color="auto"/>
              <w:left w:val="single" w:sz="4" w:space="0" w:color="auto"/>
              <w:bottom w:val="single" w:sz="4" w:space="0" w:color="auto"/>
              <w:right w:val="single" w:sz="4" w:space="0" w:color="auto"/>
            </w:tcBorders>
            <w:shd w:val="clear" w:color="auto" w:fill="E6E6E6"/>
          </w:tcPr>
          <w:p w14:paraId="7D64E37B" w14:textId="77777777" w:rsidR="003E496B" w:rsidRDefault="003E496B" w:rsidP="00325137"/>
        </w:tc>
        <w:tc>
          <w:tcPr>
            <w:tcW w:w="185" w:type="pct"/>
            <w:tcBorders>
              <w:top w:val="nil"/>
              <w:left w:val="single" w:sz="4" w:space="0" w:color="auto"/>
              <w:bottom w:val="nil"/>
              <w:right w:val="single" w:sz="4" w:space="0" w:color="auto"/>
            </w:tcBorders>
          </w:tcPr>
          <w:p w14:paraId="2277E524" w14:textId="77777777" w:rsidR="003E496B" w:rsidRDefault="003E496B" w:rsidP="00325137"/>
        </w:tc>
      </w:tr>
      <w:tr w:rsidR="003E496B" w14:paraId="691AB676" w14:textId="77777777" w:rsidTr="00325137">
        <w:trPr>
          <w:trHeight w:val="135"/>
        </w:trPr>
        <w:tc>
          <w:tcPr>
            <w:tcW w:w="4624" w:type="pct"/>
            <w:tcBorders>
              <w:top w:val="nil"/>
              <w:left w:val="single" w:sz="4" w:space="0" w:color="auto"/>
              <w:bottom w:val="nil"/>
              <w:right w:val="nil"/>
            </w:tcBorders>
            <w:tcMar>
              <w:top w:w="0" w:type="dxa"/>
              <w:left w:w="851" w:type="dxa"/>
              <w:bottom w:w="0" w:type="dxa"/>
              <w:right w:w="108" w:type="dxa"/>
            </w:tcMar>
          </w:tcPr>
          <w:p w14:paraId="0F506012" w14:textId="77777777" w:rsidR="003E496B" w:rsidRDefault="003E496B" w:rsidP="00325137">
            <w:pPr>
              <w:rPr>
                <w:sz w:val="8"/>
              </w:rPr>
            </w:pPr>
          </w:p>
        </w:tc>
        <w:tc>
          <w:tcPr>
            <w:tcW w:w="192" w:type="pct"/>
            <w:tcBorders>
              <w:top w:val="nil"/>
              <w:left w:val="nil"/>
              <w:bottom w:val="single" w:sz="4" w:space="0" w:color="auto"/>
              <w:right w:val="nil"/>
            </w:tcBorders>
          </w:tcPr>
          <w:p w14:paraId="198258E6" w14:textId="77777777" w:rsidR="003E496B" w:rsidRDefault="003E496B" w:rsidP="00325137">
            <w:pPr>
              <w:rPr>
                <w:sz w:val="8"/>
              </w:rPr>
            </w:pPr>
          </w:p>
        </w:tc>
        <w:tc>
          <w:tcPr>
            <w:tcW w:w="185" w:type="pct"/>
            <w:tcBorders>
              <w:top w:val="nil"/>
              <w:left w:val="nil"/>
              <w:bottom w:val="nil"/>
              <w:right w:val="single" w:sz="4" w:space="0" w:color="auto"/>
            </w:tcBorders>
          </w:tcPr>
          <w:p w14:paraId="38993889" w14:textId="77777777" w:rsidR="003E496B" w:rsidRDefault="003E496B" w:rsidP="00325137">
            <w:pPr>
              <w:rPr>
                <w:sz w:val="8"/>
              </w:rPr>
            </w:pPr>
          </w:p>
        </w:tc>
      </w:tr>
      <w:tr w:rsidR="003E496B" w14:paraId="3AF0458F" w14:textId="77777777" w:rsidTr="00325137">
        <w:trPr>
          <w:trHeight w:val="135"/>
        </w:trPr>
        <w:tc>
          <w:tcPr>
            <w:tcW w:w="4624" w:type="pct"/>
            <w:tcBorders>
              <w:top w:val="nil"/>
              <w:left w:val="single" w:sz="4" w:space="0" w:color="auto"/>
              <w:bottom w:val="single" w:sz="4" w:space="0" w:color="auto"/>
              <w:right w:val="single" w:sz="4" w:space="0" w:color="auto"/>
            </w:tcBorders>
            <w:tcMar>
              <w:top w:w="0" w:type="dxa"/>
              <w:left w:w="851" w:type="dxa"/>
              <w:bottom w:w="0" w:type="dxa"/>
              <w:right w:w="108" w:type="dxa"/>
            </w:tcMar>
            <w:hideMark/>
          </w:tcPr>
          <w:p w14:paraId="40D6ACC7" w14:textId="77777777" w:rsidR="003E496B" w:rsidRDefault="003E496B" w:rsidP="00325137">
            <w:r>
              <w:t xml:space="preserve">b. Analitic </w:t>
            </w:r>
            <w:r w:rsidRPr="00277F10">
              <w:t>(</w:t>
            </w:r>
            <w:r w:rsidRPr="00277F10">
              <w:rPr>
                <w:i/>
              </w:rPr>
              <w:t xml:space="preserve">se fac </w:t>
            </w:r>
            <w:proofErr w:type="spellStart"/>
            <w:r w:rsidRPr="00277F10">
              <w:rPr>
                <w:i/>
              </w:rPr>
              <w:t>comparaţii</w:t>
            </w:r>
            <w:proofErr w:type="spellEnd"/>
            <w:r w:rsidRPr="00277F10">
              <w:rPr>
                <w:i/>
              </w:rPr>
              <w:t>, se caută legături, asocieri</w:t>
            </w:r>
            <w:r>
              <w:rPr>
                <w:i/>
              </w:rPr>
              <w:t>, relații, corelații, dependențe</w:t>
            </w:r>
            <w:r w:rsidRPr="00277F10">
              <w:t>)</w:t>
            </w:r>
          </w:p>
        </w:tc>
        <w:tc>
          <w:tcPr>
            <w:tcW w:w="192" w:type="pct"/>
            <w:tcBorders>
              <w:top w:val="single" w:sz="4" w:space="0" w:color="auto"/>
              <w:left w:val="single" w:sz="4" w:space="0" w:color="auto"/>
              <w:bottom w:val="single" w:sz="4" w:space="0" w:color="auto"/>
              <w:right w:val="single" w:sz="4" w:space="0" w:color="auto"/>
            </w:tcBorders>
            <w:shd w:val="clear" w:color="auto" w:fill="E6E6E6"/>
          </w:tcPr>
          <w:p w14:paraId="06AF14F4" w14:textId="77777777" w:rsidR="003E496B" w:rsidRDefault="003E496B" w:rsidP="00325137"/>
        </w:tc>
        <w:tc>
          <w:tcPr>
            <w:tcW w:w="185" w:type="pct"/>
            <w:tcBorders>
              <w:top w:val="nil"/>
              <w:left w:val="single" w:sz="4" w:space="0" w:color="auto"/>
              <w:bottom w:val="single" w:sz="4" w:space="0" w:color="auto"/>
              <w:right w:val="single" w:sz="4" w:space="0" w:color="auto"/>
            </w:tcBorders>
          </w:tcPr>
          <w:p w14:paraId="05C39322" w14:textId="77777777" w:rsidR="003E496B" w:rsidRDefault="003E496B" w:rsidP="00325137"/>
        </w:tc>
      </w:tr>
      <w:tr w:rsidR="003E496B" w14:paraId="32E261FE" w14:textId="77777777" w:rsidTr="00325137">
        <w:trPr>
          <w:trHeight w:val="135"/>
        </w:trPr>
        <w:tc>
          <w:tcPr>
            <w:tcW w:w="5000" w:type="pct"/>
            <w:gridSpan w:val="3"/>
            <w:tcBorders>
              <w:top w:val="single" w:sz="4" w:space="0" w:color="auto"/>
              <w:left w:val="nil"/>
              <w:bottom w:val="single" w:sz="4" w:space="0" w:color="auto"/>
              <w:right w:val="nil"/>
            </w:tcBorders>
          </w:tcPr>
          <w:p w14:paraId="2EA9605B" w14:textId="77777777" w:rsidR="003E496B" w:rsidRDefault="003E496B" w:rsidP="00325137">
            <w:pPr>
              <w:rPr>
                <w:sz w:val="8"/>
              </w:rPr>
            </w:pPr>
          </w:p>
        </w:tc>
      </w:tr>
      <w:tr w:rsidR="003E496B" w14:paraId="00736C07" w14:textId="77777777" w:rsidTr="00325137">
        <w:trPr>
          <w:trHeight w:val="135"/>
        </w:trPr>
        <w:tc>
          <w:tcPr>
            <w:tcW w:w="5000" w:type="pct"/>
            <w:gridSpan w:val="3"/>
            <w:tcBorders>
              <w:top w:val="single" w:sz="4" w:space="0" w:color="auto"/>
              <w:left w:val="single" w:sz="4" w:space="0" w:color="auto"/>
              <w:bottom w:val="nil"/>
              <w:right w:val="single" w:sz="4" w:space="0" w:color="auto"/>
            </w:tcBorders>
            <w:tcMar>
              <w:top w:w="0" w:type="dxa"/>
              <w:left w:w="284" w:type="dxa"/>
              <w:bottom w:w="0" w:type="dxa"/>
              <w:right w:w="108" w:type="dxa"/>
            </w:tcMar>
            <w:hideMark/>
          </w:tcPr>
          <w:p w14:paraId="31D62C6F" w14:textId="77777777" w:rsidR="003E496B" w:rsidRDefault="003E496B" w:rsidP="00325137">
            <w:r>
              <w:t xml:space="preserve">B. În </w:t>
            </w:r>
            <w:proofErr w:type="spellStart"/>
            <w:r>
              <w:t>funcţie</w:t>
            </w:r>
            <w:proofErr w:type="spellEnd"/>
            <w:r>
              <w:t xml:space="preserve"> de rezultatele vizate</w:t>
            </w:r>
          </w:p>
        </w:tc>
      </w:tr>
      <w:tr w:rsidR="003E496B" w14:paraId="4E21D16C" w14:textId="77777777" w:rsidTr="00325137">
        <w:trPr>
          <w:trHeight w:val="135"/>
        </w:trPr>
        <w:tc>
          <w:tcPr>
            <w:tcW w:w="4624" w:type="pct"/>
            <w:tcBorders>
              <w:top w:val="nil"/>
              <w:left w:val="single" w:sz="4" w:space="0" w:color="auto"/>
              <w:bottom w:val="nil"/>
              <w:right w:val="nil"/>
            </w:tcBorders>
          </w:tcPr>
          <w:p w14:paraId="670409E1" w14:textId="77777777" w:rsidR="003E496B" w:rsidRDefault="003E496B" w:rsidP="00325137">
            <w:pPr>
              <w:rPr>
                <w:sz w:val="8"/>
              </w:rPr>
            </w:pPr>
          </w:p>
        </w:tc>
        <w:tc>
          <w:tcPr>
            <w:tcW w:w="192" w:type="pct"/>
            <w:tcBorders>
              <w:top w:val="nil"/>
              <w:left w:val="nil"/>
              <w:bottom w:val="single" w:sz="4" w:space="0" w:color="auto"/>
              <w:right w:val="nil"/>
            </w:tcBorders>
          </w:tcPr>
          <w:p w14:paraId="20FBE591" w14:textId="77777777" w:rsidR="003E496B" w:rsidRDefault="003E496B" w:rsidP="00325137">
            <w:pPr>
              <w:rPr>
                <w:sz w:val="8"/>
              </w:rPr>
            </w:pPr>
          </w:p>
        </w:tc>
        <w:tc>
          <w:tcPr>
            <w:tcW w:w="185" w:type="pct"/>
            <w:tcBorders>
              <w:top w:val="nil"/>
              <w:left w:val="nil"/>
              <w:bottom w:val="nil"/>
              <w:right w:val="single" w:sz="4" w:space="0" w:color="auto"/>
            </w:tcBorders>
          </w:tcPr>
          <w:p w14:paraId="7AA2AF08" w14:textId="77777777" w:rsidR="003E496B" w:rsidRDefault="003E496B" w:rsidP="00325137">
            <w:pPr>
              <w:rPr>
                <w:sz w:val="8"/>
              </w:rPr>
            </w:pPr>
          </w:p>
        </w:tc>
      </w:tr>
      <w:tr w:rsidR="003E496B" w14:paraId="61940FAC" w14:textId="77777777" w:rsidTr="00325137">
        <w:trPr>
          <w:trHeight w:val="135"/>
        </w:trPr>
        <w:tc>
          <w:tcPr>
            <w:tcW w:w="4624" w:type="pct"/>
            <w:tcBorders>
              <w:top w:val="nil"/>
              <w:left w:val="single" w:sz="4" w:space="0" w:color="auto"/>
              <w:bottom w:val="nil"/>
              <w:right w:val="single" w:sz="4" w:space="0" w:color="auto"/>
            </w:tcBorders>
            <w:tcMar>
              <w:top w:w="0" w:type="dxa"/>
              <w:left w:w="851" w:type="dxa"/>
              <w:bottom w:w="0" w:type="dxa"/>
              <w:right w:w="108" w:type="dxa"/>
            </w:tcMar>
            <w:hideMark/>
          </w:tcPr>
          <w:p w14:paraId="026BFE78" w14:textId="77777777" w:rsidR="003E496B" w:rsidRDefault="003E496B" w:rsidP="00325137">
            <w:r>
              <w:t xml:space="preserve">a. </w:t>
            </w:r>
            <w:proofErr w:type="spellStart"/>
            <w:r>
              <w:t>Observaţional</w:t>
            </w:r>
            <w:proofErr w:type="spellEnd"/>
            <w:r>
              <w:t xml:space="preserve"> (</w:t>
            </w:r>
            <w:r>
              <w:rPr>
                <w:i/>
              </w:rPr>
              <w:t xml:space="preserve">cercetătorul nu intervine asupra </w:t>
            </w:r>
            <w:proofErr w:type="spellStart"/>
            <w:r>
              <w:rPr>
                <w:i/>
              </w:rPr>
              <w:t>subiecţilor</w:t>
            </w:r>
            <w:proofErr w:type="spellEnd"/>
            <w:r>
              <w:rPr>
                <w:i/>
              </w:rPr>
              <w:t xml:space="preserve"> </w:t>
            </w:r>
            <w:proofErr w:type="spellStart"/>
            <w:r>
              <w:rPr>
                <w:i/>
              </w:rPr>
              <w:t>şi</w:t>
            </w:r>
            <w:proofErr w:type="spellEnd"/>
            <w:r>
              <w:rPr>
                <w:i/>
              </w:rPr>
              <w:t xml:space="preserve"> </w:t>
            </w:r>
            <w:proofErr w:type="spellStart"/>
            <w:r>
              <w:rPr>
                <w:i/>
              </w:rPr>
              <w:t>evoluţiei</w:t>
            </w:r>
            <w:proofErr w:type="spellEnd"/>
            <w:r>
              <w:rPr>
                <w:i/>
              </w:rPr>
              <w:t xml:space="preserve"> bolii </w:t>
            </w:r>
            <w:proofErr w:type="spellStart"/>
            <w:r>
              <w:rPr>
                <w:i/>
              </w:rPr>
              <w:t>studite</w:t>
            </w:r>
            <w:proofErr w:type="spellEnd"/>
            <w:r>
              <w:t>)</w:t>
            </w:r>
          </w:p>
        </w:tc>
        <w:tc>
          <w:tcPr>
            <w:tcW w:w="192" w:type="pct"/>
            <w:tcBorders>
              <w:top w:val="single" w:sz="4" w:space="0" w:color="auto"/>
              <w:left w:val="single" w:sz="4" w:space="0" w:color="auto"/>
              <w:bottom w:val="single" w:sz="4" w:space="0" w:color="auto"/>
              <w:right w:val="single" w:sz="4" w:space="0" w:color="auto"/>
            </w:tcBorders>
            <w:shd w:val="clear" w:color="auto" w:fill="E6E6E6"/>
          </w:tcPr>
          <w:p w14:paraId="040DFA18" w14:textId="77777777" w:rsidR="003E496B" w:rsidRDefault="003E496B" w:rsidP="00325137"/>
        </w:tc>
        <w:tc>
          <w:tcPr>
            <w:tcW w:w="185" w:type="pct"/>
            <w:tcBorders>
              <w:top w:val="nil"/>
              <w:left w:val="single" w:sz="4" w:space="0" w:color="auto"/>
              <w:bottom w:val="nil"/>
              <w:right w:val="single" w:sz="4" w:space="0" w:color="auto"/>
            </w:tcBorders>
          </w:tcPr>
          <w:p w14:paraId="27401C8D" w14:textId="77777777" w:rsidR="003E496B" w:rsidRDefault="003E496B" w:rsidP="00325137"/>
        </w:tc>
      </w:tr>
      <w:tr w:rsidR="003E496B" w14:paraId="62B1CBAE" w14:textId="77777777" w:rsidTr="00325137">
        <w:trPr>
          <w:trHeight w:val="135"/>
        </w:trPr>
        <w:tc>
          <w:tcPr>
            <w:tcW w:w="4624" w:type="pct"/>
            <w:tcBorders>
              <w:top w:val="nil"/>
              <w:left w:val="single" w:sz="4" w:space="0" w:color="auto"/>
              <w:bottom w:val="nil"/>
              <w:right w:val="nil"/>
            </w:tcBorders>
            <w:tcMar>
              <w:top w:w="0" w:type="dxa"/>
              <w:left w:w="851" w:type="dxa"/>
              <w:bottom w:w="0" w:type="dxa"/>
              <w:right w:w="108" w:type="dxa"/>
            </w:tcMar>
          </w:tcPr>
          <w:p w14:paraId="082A2EDD" w14:textId="77777777" w:rsidR="003E496B" w:rsidRDefault="003E496B" w:rsidP="00325137">
            <w:pPr>
              <w:ind w:firstLine="720"/>
              <w:rPr>
                <w:sz w:val="8"/>
              </w:rPr>
            </w:pPr>
          </w:p>
        </w:tc>
        <w:tc>
          <w:tcPr>
            <w:tcW w:w="192" w:type="pct"/>
            <w:tcBorders>
              <w:top w:val="single" w:sz="4" w:space="0" w:color="auto"/>
              <w:left w:val="nil"/>
              <w:bottom w:val="single" w:sz="4" w:space="0" w:color="auto"/>
              <w:right w:val="nil"/>
            </w:tcBorders>
          </w:tcPr>
          <w:p w14:paraId="55548955" w14:textId="77777777" w:rsidR="003E496B" w:rsidRDefault="003E496B" w:rsidP="00325137">
            <w:pPr>
              <w:rPr>
                <w:sz w:val="8"/>
              </w:rPr>
            </w:pPr>
          </w:p>
        </w:tc>
        <w:tc>
          <w:tcPr>
            <w:tcW w:w="185" w:type="pct"/>
            <w:tcBorders>
              <w:top w:val="nil"/>
              <w:left w:val="nil"/>
              <w:bottom w:val="nil"/>
              <w:right w:val="single" w:sz="4" w:space="0" w:color="auto"/>
            </w:tcBorders>
          </w:tcPr>
          <w:p w14:paraId="272572CC" w14:textId="77777777" w:rsidR="003E496B" w:rsidRDefault="003E496B" w:rsidP="00325137">
            <w:pPr>
              <w:rPr>
                <w:sz w:val="8"/>
              </w:rPr>
            </w:pPr>
          </w:p>
        </w:tc>
      </w:tr>
      <w:tr w:rsidR="003E496B" w14:paraId="34657D9C" w14:textId="77777777" w:rsidTr="00325137">
        <w:trPr>
          <w:trHeight w:val="332"/>
        </w:trPr>
        <w:tc>
          <w:tcPr>
            <w:tcW w:w="4624" w:type="pct"/>
            <w:tcBorders>
              <w:top w:val="nil"/>
              <w:left w:val="single" w:sz="4" w:space="0" w:color="auto"/>
              <w:bottom w:val="nil"/>
              <w:right w:val="single" w:sz="4" w:space="0" w:color="auto"/>
            </w:tcBorders>
            <w:tcMar>
              <w:top w:w="0" w:type="dxa"/>
              <w:left w:w="851" w:type="dxa"/>
              <w:bottom w:w="0" w:type="dxa"/>
              <w:right w:w="108" w:type="dxa"/>
            </w:tcMar>
            <w:hideMark/>
          </w:tcPr>
          <w:p w14:paraId="59DFCEAA" w14:textId="77777777" w:rsidR="003E496B" w:rsidRDefault="003E496B" w:rsidP="00325137">
            <w:pPr>
              <w:rPr>
                <w:i/>
              </w:rPr>
            </w:pPr>
            <w:r>
              <w:t>b. Experimental (</w:t>
            </w:r>
            <w:r>
              <w:rPr>
                <w:i/>
              </w:rPr>
              <w:t xml:space="preserve">cercetătorul intervine asupra </w:t>
            </w:r>
            <w:proofErr w:type="spellStart"/>
            <w:r>
              <w:rPr>
                <w:i/>
              </w:rPr>
              <w:t>subiecţilor</w:t>
            </w:r>
            <w:proofErr w:type="spellEnd"/>
            <w:r>
              <w:rPr>
                <w:i/>
              </w:rPr>
              <w:t xml:space="preserve"> </w:t>
            </w:r>
            <w:proofErr w:type="spellStart"/>
            <w:r>
              <w:rPr>
                <w:i/>
              </w:rPr>
              <w:t>şi</w:t>
            </w:r>
            <w:proofErr w:type="spellEnd"/>
            <w:r>
              <w:rPr>
                <w:i/>
              </w:rPr>
              <w:t xml:space="preserve"> </w:t>
            </w:r>
            <w:proofErr w:type="spellStart"/>
            <w:r>
              <w:rPr>
                <w:i/>
              </w:rPr>
              <w:t>evoluţiei</w:t>
            </w:r>
            <w:proofErr w:type="spellEnd"/>
            <w:r>
              <w:rPr>
                <w:i/>
              </w:rPr>
              <w:t xml:space="preserve"> bolii </w:t>
            </w:r>
            <w:proofErr w:type="spellStart"/>
            <w:r>
              <w:rPr>
                <w:i/>
              </w:rPr>
              <w:t>studite</w:t>
            </w:r>
            <w:proofErr w:type="spellEnd"/>
            <w:r>
              <w:rPr>
                <w:i/>
              </w:rPr>
              <w:t xml:space="preserve"> –</w:t>
            </w:r>
            <w:r>
              <w:t xml:space="preserve"> </w:t>
            </w:r>
            <w:r>
              <w:rPr>
                <w:i/>
              </w:rPr>
              <w:t xml:space="preserve">ex. psihoterapie, administrare medicamente, </w:t>
            </w:r>
            <w:proofErr w:type="spellStart"/>
            <w:r>
              <w:rPr>
                <w:i/>
              </w:rPr>
              <w:t>operaţii</w:t>
            </w:r>
            <w:proofErr w:type="spellEnd"/>
            <w:r>
              <w:rPr>
                <w:i/>
              </w:rPr>
              <w:t>)</w:t>
            </w:r>
          </w:p>
        </w:tc>
        <w:tc>
          <w:tcPr>
            <w:tcW w:w="192" w:type="pct"/>
            <w:tcBorders>
              <w:top w:val="single" w:sz="4" w:space="0" w:color="auto"/>
              <w:left w:val="single" w:sz="4" w:space="0" w:color="auto"/>
              <w:bottom w:val="single" w:sz="4" w:space="0" w:color="auto"/>
              <w:right w:val="single" w:sz="4" w:space="0" w:color="auto"/>
            </w:tcBorders>
            <w:shd w:val="clear" w:color="auto" w:fill="E6E6E6"/>
          </w:tcPr>
          <w:p w14:paraId="7A0844A5" w14:textId="77777777" w:rsidR="003E496B" w:rsidRDefault="003E496B" w:rsidP="00325137"/>
        </w:tc>
        <w:tc>
          <w:tcPr>
            <w:tcW w:w="185" w:type="pct"/>
            <w:tcBorders>
              <w:top w:val="nil"/>
              <w:left w:val="single" w:sz="4" w:space="0" w:color="auto"/>
              <w:bottom w:val="nil"/>
              <w:right w:val="single" w:sz="4" w:space="0" w:color="auto"/>
            </w:tcBorders>
          </w:tcPr>
          <w:p w14:paraId="2A3E5592" w14:textId="77777777" w:rsidR="003E496B" w:rsidRDefault="003E496B" w:rsidP="00325137"/>
        </w:tc>
      </w:tr>
      <w:tr w:rsidR="003E496B" w14:paraId="57CC3750" w14:textId="77777777" w:rsidTr="00325137">
        <w:trPr>
          <w:trHeight w:val="135"/>
        </w:trPr>
        <w:tc>
          <w:tcPr>
            <w:tcW w:w="4624" w:type="pct"/>
            <w:tcBorders>
              <w:top w:val="nil"/>
              <w:left w:val="single" w:sz="4" w:space="0" w:color="auto"/>
              <w:bottom w:val="single" w:sz="4" w:space="0" w:color="auto"/>
              <w:right w:val="nil"/>
            </w:tcBorders>
            <w:tcMar>
              <w:top w:w="0" w:type="dxa"/>
              <w:left w:w="1077" w:type="dxa"/>
              <w:bottom w:w="0" w:type="dxa"/>
              <w:right w:w="108" w:type="dxa"/>
            </w:tcMar>
          </w:tcPr>
          <w:p w14:paraId="34908CA9" w14:textId="77777777" w:rsidR="003E496B" w:rsidRDefault="003E496B" w:rsidP="00325137">
            <w:pPr>
              <w:rPr>
                <w:sz w:val="8"/>
              </w:rPr>
            </w:pPr>
          </w:p>
        </w:tc>
        <w:tc>
          <w:tcPr>
            <w:tcW w:w="192" w:type="pct"/>
            <w:tcBorders>
              <w:top w:val="single" w:sz="4" w:space="0" w:color="auto"/>
              <w:left w:val="nil"/>
              <w:bottom w:val="single" w:sz="4" w:space="0" w:color="auto"/>
              <w:right w:val="nil"/>
            </w:tcBorders>
          </w:tcPr>
          <w:p w14:paraId="2870F1B5" w14:textId="77777777" w:rsidR="003E496B" w:rsidRDefault="003E496B" w:rsidP="00325137">
            <w:pPr>
              <w:rPr>
                <w:sz w:val="8"/>
              </w:rPr>
            </w:pPr>
          </w:p>
        </w:tc>
        <w:tc>
          <w:tcPr>
            <w:tcW w:w="185" w:type="pct"/>
            <w:tcBorders>
              <w:top w:val="nil"/>
              <w:left w:val="nil"/>
              <w:bottom w:val="single" w:sz="4" w:space="0" w:color="auto"/>
              <w:right w:val="single" w:sz="4" w:space="0" w:color="auto"/>
            </w:tcBorders>
          </w:tcPr>
          <w:p w14:paraId="0FF57D15" w14:textId="77777777" w:rsidR="003E496B" w:rsidRDefault="003E496B" w:rsidP="00325137">
            <w:pPr>
              <w:rPr>
                <w:sz w:val="8"/>
              </w:rPr>
            </w:pPr>
          </w:p>
        </w:tc>
      </w:tr>
    </w:tbl>
    <w:p w14:paraId="5072EA1A" w14:textId="77777777" w:rsidR="003E496B" w:rsidRDefault="003E496B" w:rsidP="003E496B">
      <w:pPr>
        <w:rPr>
          <w:b/>
          <w:sz w:val="8"/>
          <w:szCs w:val="8"/>
        </w:rPr>
      </w:pPr>
    </w:p>
    <w:tbl>
      <w:tblPr>
        <w:tblW w:w="4900" w:type="pct"/>
        <w:tblInd w:w="172" w:type="dxa"/>
        <w:tblLook w:val="01E0" w:firstRow="1" w:lastRow="1" w:firstColumn="1" w:lastColumn="1" w:noHBand="0" w:noVBand="0"/>
      </w:tblPr>
      <w:tblGrid>
        <w:gridCol w:w="8229"/>
        <w:gridCol w:w="342"/>
        <w:gridCol w:w="327"/>
      </w:tblGrid>
      <w:tr w:rsidR="003E496B" w14:paraId="062380EF" w14:textId="77777777" w:rsidTr="00325137">
        <w:tc>
          <w:tcPr>
            <w:tcW w:w="5000" w:type="pct"/>
            <w:gridSpan w:val="3"/>
            <w:tcBorders>
              <w:top w:val="single" w:sz="4" w:space="0" w:color="auto"/>
              <w:left w:val="single" w:sz="4" w:space="0" w:color="auto"/>
              <w:bottom w:val="nil"/>
              <w:right w:val="single" w:sz="4" w:space="0" w:color="auto"/>
            </w:tcBorders>
            <w:tcMar>
              <w:top w:w="0" w:type="dxa"/>
              <w:left w:w="284" w:type="dxa"/>
              <w:bottom w:w="0" w:type="dxa"/>
              <w:right w:w="108" w:type="dxa"/>
            </w:tcMar>
            <w:hideMark/>
          </w:tcPr>
          <w:p w14:paraId="638BD2D1" w14:textId="77777777" w:rsidR="003E496B" w:rsidRDefault="003E496B" w:rsidP="00325137">
            <w:pPr>
              <w:rPr>
                <w:i/>
              </w:rPr>
            </w:pPr>
            <w:r>
              <w:t>C. S-a utilizat tehnica mascării (</w:t>
            </w:r>
            <w:proofErr w:type="spellStart"/>
            <w:r>
              <w:t>blind</w:t>
            </w:r>
            <w:proofErr w:type="spellEnd"/>
            <w:r>
              <w:t>) pentru evaluarea rezultatelor. (</w:t>
            </w:r>
            <w:r>
              <w:rPr>
                <w:i/>
              </w:rPr>
              <w:t>cei care evaluează rezultatele nu știu rezultatul de la cealaltă investigație, pentru a nu fi influențați în alegerea diagnosticului)</w:t>
            </w:r>
          </w:p>
        </w:tc>
      </w:tr>
      <w:tr w:rsidR="003E496B" w14:paraId="35D55979" w14:textId="77777777" w:rsidTr="00325137">
        <w:tc>
          <w:tcPr>
            <w:tcW w:w="5000" w:type="pct"/>
            <w:gridSpan w:val="3"/>
            <w:tcBorders>
              <w:top w:val="nil"/>
              <w:left w:val="single" w:sz="4" w:space="0" w:color="auto"/>
              <w:bottom w:val="nil"/>
              <w:right w:val="single" w:sz="4" w:space="0" w:color="auto"/>
            </w:tcBorders>
          </w:tcPr>
          <w:p w14:paraId="1B15FE9C" w14:textId="77777777" w:rsidR="003E496B" w:rsidRDefault="003E496B" w:rsidP="00325137">
            <w:pPr>
              <w:rPr>
                <w:sz w:val="8"/>
              </w:rPr>
            </w:pPr>
          </w:p>
        </w:tc>
      </w:tr>
      <w:tr w:rsidR="003E496B" w14:paraId="16E09F67" w14:textId="77777777" w:rsidTr="00325137">
        <w:trPr>
          <w:trHeight w:val="135"/>
        </w:trPr>
        <w:tc>
          <w:tcPr>
            <w:tcW w:w="4624" w:type="pct"/>
            <w:tcBorders>
              <w:top w:val="nil"/>
              <w:left w:val="single" w:sz="4" w:space="0" w:color="auto"/>
              <w:bottom w:val="nil"/>
              <w:right w:val="single" w:sz="4" w:space="0" w:color="auto"/>
            </w:tcBorders>
            <w:tcMar>
              <w:top w:w="0" w:type="dxa"/>
              <w:left w:w="851" w:type="dxa"/>
              <w:bottom w:w="0" w:type="dxa"/>
              <w:right w:w="108" w:type="dxa"/>
            </w:tcMar>
            <w:hideMark/>
          </w:tcPr>
          <w:p w14:paraId="54D656A4" w14:textId="77777777" w:rsidR="003E496B" w:rsidRDefault="003E496B" w:rsidP="00325137">
            <w:r>
              <w:t>a. Da</w:t>
            </w:r>
          </w:p>
        </w:tc>
        <w:tc>
          <w:tcPr>
            <w:tcW w:w="192" w:type="pct"/>
            <w:tcBorders>
              <w:top w:val="single" w:sz="4" w:space="0" w:color="auto"/>
              <w:left w:val="single" w:sz="4" w:space="0" w:color="auto"/>
              <w:bottom w:val="single" w:sz="4" w:space="0" w:color="auto"/>
              <w:right w:val="single" w:sz="4" w:space="0" w:color="auto"/>
            </w:tcBorders>
            <w:shd w:val="clear" w:color="auto" w:fill="E6E6E6"/>
          </w:tcPr>
          <w:p w14:paraId="3DC6A9B2" w14:textId="77777777" w:rsidR="003E496B" w:rsidRDefault="003E496B" w:rsidP="00325137"/>
        </w:tc>
        <w:tc>
          <w:tcPr>
            <w:tcW w:w="184" w:type="pct"/>
            <w:tcBorders>
              <w:top w:val="nil"/>
              <w:left w:val="single" w:sz="4" w:space="0" w:color="auto"/>
              <w:bottom w:val="nil"/>
              <w:right w:val="single" w:sz="4" w:space="0" w:color="auto"/>
            </w:tcBorders>
          </w:tcPr>
          <w:p w14:paraId="0968DC85" w14:textId="77777777" w:rsidR="003E496B" w:rsidRDefault="003E496B" w:rsidP="00325137"/>
        </w:tc>
      </w:tr>
      <w:tr w:rsidR="003E496B" w14:paraId="633A7224" w14:textId="77777777" w:rsidTr="00325137">
        <w:trPr>
          <w:trHeight w:val="135"/>
        </w:trPr>
        <w:tc>
          <w:tcPr>
            <w:tcW w:w="4624" w:type="pct"/>
            <w:tcBorders>
              <w:top w:val="nil"/>
              <w:left w:val="single" w:sz="4" w:space="0" w:color="auto"/>
              <w:bottom w:val="nil"/>
              <w:right w:val="nil"/>
            </w:tcBorders>
            <w:tcMar>
              <w:top w:w="0" w:type="dxa"/>
              <w:left w:w="851" w:type="dxa"/>
              <w:bottom w:w="0" w:type="dxa"/>
              <w:right w:w="108" w:type="dxa"/>
            </w:tcMar>
          </w:tcPr>
          <w:p w14:paraId="424FF807" w14:textId="77777777" w:rsidR="003E496B" w:rsidRDefault="003E496B" w:rsidP="00325137">
            <w:pPr>
              <w:rPr>
                <w:sz w:val="8"/>
              </w:rPr>
            </w:pPr>
          </w:p>
        </w:tc>
        <w:tc>
          <w:tcPr>
            <w:tcW w:w="192" w:type="pct"/>
            <w:tcBorders>
              <w:top w:val="nil"/>
              <w:left w:val="nil"/>
              <w:bottom w:val="single" w:sz="4" w:space="0" w:color="auto"/>
              <w:right w:val="nil"/>
            </w:tcBorders>
          </w:tcPr>
          <w:p w14:paraId="10EAF492" w14:textId="77777777" w:rsidR="003E496B" w:rsidRDefault="003E496B" w:rsidP="00325137">
            <w:pPr>
              <w:rPr>
                <w:sz w:val="8"/>
              </w:rPr>
            </w:pPr>
          </w:p>
        </w:tc>
        <w:tc>
          <w:tcPr>
            <w:tcW w:w="184" w:type="pct"/>
            <w:tcBorders>
              <w:top w:val="nil"/>
              <w:left w:val="nil"/>
              <w:bottom w:val="nil"/>
              <w:right w:val="single" w:sz="4" w:space="0" w:color="auto"/>
            </w:tcBorders>
          </w:tcPr>
          <w:p w14:paraId="20B53838" w14:textId="77777777" w:rsidR="003E496B" w:rsidRDefault="003E496B" w:rsidP="00325137">
            <w:pPr>
              <w:rPr>
                <w:sz w:val="8"/>
              </w:rPr>
            </w:pPr>
          </w:p>
        </w:tc>
      </w:tr>
      <w:tr w:rsidR="003E496B" w14:paraId="06C12B96" w14:textId="77777777" w:rsidTr="00325137">
        <w:trPr>
          <w:trHeight w:val="135"/>
        </w:trPr>
        <w:tc>
          <w:tcPr>
            <w:tcW w:w="4624" w:type="pct"/>
            <w:tcBorders>
              <w:top w:val="nil"/>
              <w:left w:val="single" w:sz="4" w:space="0" w:color="auto"/>
              <w:bottom w:val="single" w:sz="4" w:space="0" w:color="auto"/>
              <w:right w:val="single" w:sz="4" w:space="0" w:color="auto"/>
            </w:tcBorders>
            <w:tcMar>
              <w:top w:w="0" w:type="dxa"/>
              <w:left w:w="851" w:type="dxa"/>
              <w:bottom w:w="0" w:type="dxa"/>
              <w:right w:w="108" w:type="dxa"/>
            </w:tcMar>
            <w:hideMark/>
          </w:tcPr>
          <w:p w14:paraId="5439B8F3" w14:textId="77777777" w:rsidR="003E496B" w:rsidRDefault="003E496B" w:rsidP="00325137">
            <w:r>
              <w:t>b. Nu</w:t>
            </w:r>
          </w:p>
        </w:tc>
        <w:tc>
          <w:tcPr>
            <w:tcW w:w="192" w:type="pct"/>
            <w:tcBorders>
              <w:top w:val="single" w:sz="4" w:space="0" w:color="auto"/>
              <w:left w:val="single" w:sz="4" w:space="0" w:color="auto"/>
              <w:bottom w:val="single" w:sz="4" w:space="0" w:color="auto"/>
              <w:right w:val="single" w:sz="4" w:space="0" w:color="auto"/>
            </w:tcBorders>
            <w:shd w:val="clear" w:color="auto" w:fill="E6E6E6"/>
          </w:tcPr>
          <w:p w14:paraId="4579355E" w14:textId="77777777" w:rsidR="003E496B" w:rsidRDefault="003E496B" w:rsidP="00325137"/>
        </w:tc>
        <w:tc>
          <w:tcPr>
            <w:tcW w:w="184" w:type="pct"/>
            <w:tcBorders>
              <w:top w:val="nil"/>
              <w:left w:val="single" w:sz="4" w:space="0" w:color="auto"/>
              <w:bottom w:val="single" w:sz="4" w:space="0" w:color="auto"/>
              <w:right w:val="single" w:sz="4" w:space="0" w:color="auto"/>
            </w:tcBorders>
          </w:tcPr>
          <w:p w14:paraId="560130FD" w14:textId="77777777" w:rsidR="003E496B" w:rsidRDefault="003E496B" w:rsidP="00325137"/>
        </w:tc>
      </w:tr>
    </w:tbl>
    <w:p w14:paraId="3FD8E16B" w14:textId="77777777" w:rsidR="003E496B" w:rsidRDefault="003E496B" w:rsidP="00644A27">
      <w:pPr>
        <w:rPr>
          <w:rFonts w:cstheme="minorHAnsi"/>
          <w:b/>
        </w:rPr>
      </w:pPr>
    </w:p>
    <w:p w14:paraId="2BE1EE80" w14:textId="77777777" w:rsidR="003E496B" w:rsidRDefault="003E496B" w:rsidP="003E496B">
      <w:pPr>
        <w:rPr>
          <w:b/>
        </w:rPr>
      </w:pPr>
      <w:r>
        <w:rPr>
          <w:b/>
        </w:rPr>
        <w:t>5. Modalitatea de culegere a datelor (</w:t>
      </w:r>
      <w:proofErr w:type="spellStart"/>
      <w:r>
        <w:rPr>
          <w:b/>
        </w:rPr>
        <w:t>introduceţi</w:t>
      </w:r>
      <w:proofErr w:type="spellEnd"/>
      <w:r>
        <w:rPr>
          <w:b/>
        </w:rPr>
        <w:t xml:space="preserve"> un X în </w:t>
      </w:r>
      <w:proofErr w:type="spellStart"/>
      <w:r>
        <w:rPr>
          <w:b/>
        </w:rPr>
        <w:t>căsuţa</w:t>
      </w:r>
      <w:proofErr w:type="spellEnd"/>
      <w:r>
        <w:rPr>
          <w:b/>
        </w:rPr>
        <w:t xml:space="preserve"> corespunzătoare </w:t>
      </w:r>
      <w:proofErr w:type="spellStart"/>
      <w:r>
        <w:rPr>
          <w:b/>
        </w:rPr>
        <w:t>şi</w:t>
      </w:r>
      <w:proofErr w:type="spellEnd"/>
      <w:r>
        <w:rPr>
          <w:b/>
        </w:rPr>
        <w:t xml:space="preserve"> </w:t>
      </w:r>
      <w:proofErr w:type="spellStart"/>
      <w:r>
        <w:rPr>
          <w:b/>
        </w:rPr>
        <w:t>completaţi</w:t>
      </w:r>
      <w:proofErr w:type="spellEnd"/>
      <w:r>
        <w:rPr>
          <w:b/>
        </w:rPr>
        <w:t xml:space="preserve"> în </w:t>
      </w:r>
      <w:proofErr w:type="spellStart"/>
      <w:r>
        <w:rPr>
          <w:b/>
        </w:rPr>
        <w:t>spaţiile</w:t>
      </w:r>
      <w:proofErr w:type="spellEnd"/>
      <w:r>
        <w:rPr>
          <w:b/>
        </w:rPr>
        <w:t xml:space="preserve"> de mai jos)</w:t>
      </w:r>
    </w:p>
    <w:tbl>
      <w:tblPr>
        <w:tblW w:w="4964" w:type="pct"/>
        <w:tblLook w:val="01E0" w:firstRow="1" w:lastRow="1" w:firstColumn="1" w:lastColumn="1" w:noHBand="0" w:noVBand="0"/>
      </w:tblPr>
      <w:tblGrid>
        <w:gridCol w:w="1682"/>
        <w:gridCol w:w="363"/>
        <w:gridCol w:w="416"/>
        <w:gridCol w:w="301"/>
        <w:gridCol w:w="68"/>
        <w:gridCol w:w="300"/>
        <w:gridCol w:w="3327"/>
        <w:gridCol w:w="2558"/>
      </w:tblGrid>
      <w:tr w:rsidR="003E496B" w14:paraId="089C7193" w14:textId="77777777" w:rsidTr="00325137">
        <w:tc>
          <w:tcPr>
            <w:tcW w:w="5000" w:type="pct"/>
            <w:gridSpan w:val="8"/>
            <w:tcBorders>
              <w:top w:val="single" w:sz="4" w:space="0" w:color="auto"/>
              <w:left w:val="single" w:sz="4" w:space="0" w:color="auto"/>
              <w:bottom w:val="nil"/>
              <w:right w:val="single" w:sz="4" w:space="0" w:color="auto"/>
            </w:tcBorders>
            <w:tcMar>
              <w:top w:w="0" w:type="dxa"/>
              <w:left w:w="284" w:type="dxa"/>
              <w:bottom w:w="0" w:type="dxa"/>
              <w:right w:w="108" w:type="dxa"/>
            </w:tcMar>
            <w:hideMark/>
          </w:tcPr>
          <w:p w14:paraId="158774E7" w14:textId="77777777" w:rsidR="003E496B" w:rsidRDefault="003E496B" w:rsidP="00325137">
            <w:r>
              <w:t xml:space="preserve">A. În </w:t>
            </w:r>
            <w:proofErr w:type="spellStart"/>
            <w:r>
              <w:t>funcţie</w:t>
            </w:r>
            <w:proofErr w:type="spellEnd"/>
            <w:r>
              <w:t xml:space="preserve"> de </w:t>
            </w:r>
            <w:proofErr w:type="spellStart"/>
            <w:r>
              <w:t>populaţia</w:t>
            </w:r>
            <w:proofErr w:type="spellEnd"/>
            <w:r>
              <w:t xml:space="preserve"> cuprinsă în studiu</w:t>
            </w:r>
          </w:p>
        </w:tc>
      </w:tr>
      <w:tr w:rsidR="003E496B" w14:paraId="32AC31C0" w14:textId="77777777" w:rsidTr="00325137">
        <w:tc>
          <w:tcPr>
            <w:tcW w:w="5000" w:type="pct"/>
            <w:gridSpan w:val="8"/>
            <w:tcBorders>
              <w:top w:val="nil"/>
              <w:left w:val="single" w:sz="4" w:space="0" w:color="auto"/>
              <w:bottom w:val="nil"/>
              <w:right w:val="single" w:sz="4" w:space="0" w:color="auto"/>
            </w:tcBorders>
          </w:tcPr>
          <w:p w14:paraId="74BDDBF5" w14:textId="77777777" w:rsidR="003E496B" w:rsidRDefault="003E496B" w:rsidP="00325137">
            <w:pPr>
              <w:rPr>
                <w:sz w:val="8"/>
              </w:rPr>
            </w:pPr>
          </w:p>
        </w:tc>
      </w:tr>
      <w:tr w:rsidR="003E496B" w14:paraId="1D6BE7A4" w14:textId="77777777" w:rsidTr="00325137">
        <w:trPr>
          <w:trHeight w:val="135"/>
        </w:trPr>
        <w:tc>
          <w:tcPr>
            <w:tcW w:w="1261" w:type="pct"/>
            <w:gridSpan w:val="3"/>
            <w:tcBorders>
              <w:top w:val="nil"/>
              <w:left w:val="single" w:sz="4" w:space="0" w:color="auto"/>
              <w:bottom w:val="nil"/>
              <w:right w:val="single" w:sz="4" w:space="0" w:color="auto"/>
            </w:tcBorders>
            <w:tcMar>
              <w:top w:w="0" w:type="dxa"/>
              <w:left w:w="851" w:type="dxa"/>
              <w:bottom w:w="0" w:type="dxa"/>
              <w:right w:w="108" w:type="dxa"/>
            </w:tcMar>
            <w:hideMark/>
          </w:tcPr>
          <w:p w14:paraId="12FD7462" w14:textId="77777777" w:rsidR="003E496B" w:rsidRDefault="003E496B" w:rsidP="00325137">
            <w:pPr>
              <w:rPr>
                <w:b/>
              </w:rPr>
            </w:pPr>
            <w:r>
              <w:rPr>
                <w:b/>
              </w:rPr>
              <w:lastRenderedPageBreak/>
              <w:t>a. Exhaustivă</w:t>
            </w:r>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2066A114" w14:textId="77777777" w:rsidR="003E496B" w:rsidRDefault="003E496B" w:rsidP="00325137">
            <w:pPr>
              <w:jc w:val="center"/>
            </w:pPr>
          </w:p>
        </w:tc>
        <w:tc>
          <w:tcPr>
            <w:tcW w:w="3551" w:type="pct"/>
            <w:gridSpan w:val="4"/>
            <w:tcBorders>
              <w:top w:val="nil"/>
              <w:left w:val="single" w:sz="4" w:space="0" w:color="auto"/>
              <w:bottom w:val="nil"/>
              <w:right w:val="single" w:sz="4" w:space="0" w:color="auto"/>
            </w:tcBorders>
            <w:hideMark/>
          </w:tcPr>
          <w:p w14:paraId="1C3E4F10" w14:textId="77777777" w:rsidR="003E496B" w:rsidRDefault="003E496B" w:rsidP="00325137">
            <w:pPr>
              <w:rPr>
                <w:i/>
              </w:rPr>
            </w:pPr>
            <w:r>
              <w:rPr>
                <w:i/>
              </w:rPr>
              <w:t xml:space="preserve">(se studiază toată </w:t>
            </w:r>
            <w:proofErr w:type="spellStart"/>
            <w:r>
              <w:rPr>
                <w:i/>
              </w:rPr>
              <w:t>populaţia</w:t>
            </w:r>
            <w:proofErr w:type="spellEnd"/>
            <w:r>
              <w:rPr>
                <w:i/>
              </w:rPr>
              <w:t xml:space="preserve"> </w:t>
            </w:r>
            <w:proofErr w:type="spellStart"/>
            <w:r>
              <w:rPr>
                <w:i/>
              </w:rPr>
              <w:t>ţintă</w:t>
            </w:r>
            <w:proofErr w:type="spellEnd"/>
            <w:r>
              <w:rPr>
                <w:i/>
              </w:rPr>
              <w:t>)</w:t>
            </w:r>
          </w:p>
        </w:tc>
      </w:tr>
      <w:tr w:rsidR="003E496B" w14:paraId="161AEECC" w14:textId="77777777" w:rsidTr="00325137">
        <w:trPr>
          <w:trHeight w:val="135"/>
        </w:trPr>
        <w:tc>
          <w:tcPr>
            <w:tcW w:w="1261" w:type="pct"/>
            <w:gridSpan w:val="3"/>
            <w:tcBorders>
              <w:top w:val="nil"/>
              <w:left w:val="single" w:sz="4" w:space="0" w:color="auto"/>
              <w:bottom w:val="nil"/>
              <w:right w:val="nil"/>
            </w:tcBorders>
            <w:tcMar>
              <w:top w:w="0" w:type="dxa"/>
              <w:left w:w="851" w:type="dxa"/>
              <w:bottom w:w="0" w:type="dxa"/>
              <w:right w:w="108" w:type="dxa"/>
            </w:tcMar>
          </w:tcPr>
          <w:p w14:paraId="4FA2355A" w14:textId="77777777" w:rsidR="003E496B" w:rsidRDefault="003E496B" w:rsidP="00325137">
            <w:pPr>
              <w:rPr>
                <w:sz w:val="8"/>
              </w:rPr>
            </w:pPr>
          </w:p>
        </w:tc>
        <w:tc>
          <w:tcPr>
            <w:tcW w:w="188" w:type="pct"/>
            <w:tcBorders>
              <w:top w:val="nil"/>
              <w:left w:val="nil"/>
              <w:bottom w:val="single" w:sz="4" w:space="0" w:color="auto"/>
              <w:right w:val="nil"/>
            </w:tcBorders>
          </w:tcPr>
          <w:p w14:paraId="1CE58F12" w14:textId="77777777" w:rsidR="003E496B" w:rsidRDefault="003E496B" w:rsidP="00325137">
            <w:pPr>
              <w:ind w:left="-1392"/>
              <w:rPr>
                <w:sz w:val="8"/>
              </w:rPr>
            </w:pPr>
          </w:p>
        </w:tc>
        <w:tc>
          <w:tcPr>
            <w:tcW w:w="3551" w:type="pct"/>
            <w:gridSpan w:val="4"/>
            <w:tcBorders>
              <w:top w:val="nil"/>
              <w:left w:val="nil"/>
              <w:bottom w:val="nil"/>
              <w:right w:val="single" w:sz="4" w:space="0" w:color="auto"/>
            </w:tcBorders>
          </w:tcPr>
          <w:p w14:paraId="2DAE630E" w14:textId="77777777" w:rsidR="003E496B" w:rsidRDefault="003E496B" w:rsidP="00325137">
            <w:pPr>
              <w:rPr>
                <w:i/>
                <w:sz w:val="8"/>
              </w:rPr>
            </w:pPr>
          </w:p>
        </w:tc>
      </w:tr>
      <w:tr w:rsidR="003E496B" w14:paraId="1B62532C" w14:textId="77777777" w:rsidTr="00325137">
        <w:trPr>
          <w:trHeight w:val="135"/>
        </w:trPr>
        <w:tc>
          <w:tcPr>
            <w:tcW w:w="1261" w:type="pct"/>
            <w:gridSpan w:val="3"/>
            <w:tcBorders>
              <w:top w:val="nil"/>
              <w:left w:val="single" w:sz="4" w:space="0" w:color="auto"/>
              <w:bottom w:val="nil"/>
              <w:right w:val="single" w:sz="4" w:space="0" w:color="auto"/>
            </w:tcBorders>
            <w:tcMar>
              <w:top w:w="0" w:type="dxa"/>
              <w:left w:w="851" w:type="dxa"/>
              <w:bottom w:w="0" w:type="dxa"/>
              <w:right w:w="108" w:type="dxa"/>
            </w:tcMar>
            <w:hideMark/>
          </w:tcPr>
          <w:p w14:paraId="2247D25E" w14:textId="77777777" w:rsidR="003E496B" w:rsidRDefault="003E496B" w:rsidP="00325137">
            <w:pPr>
              <w:rPr>
                <w:b/>
              </w:rPr>
            </w:pPr>
            <w:r>
              <w:rPr>
                <w:b/>
              </w:rPr>
              <w:t xml:space="preserve">b. Prin </w:t>
            </w:r>
            <w:proofErr w:type="spellStart"/>
            <w:r>
              <w:rPr>
                <w:b/>
              </w:rPr>
              <w:t>eşantionare</w:t>
            </w:r>
            <w:proofErr w:type="spellEnd"/>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385E13DA" w14:textId="77777777" w:rsidR="003E496B" w:rsidRDefault="003E496B" w:rsidP="00325137">
            <w:pPr>
              <w:jc w:val="center"/>
            </w:pPr>
          </w:p>
        </w:tc>
        <w:tc>
          <w:tcPr>
            <w:tcW w:w="3551" w:type="pct"/>
            <w:gridSpan w:val="4"/>
            <w:tcBorders>
              <w:top w:val="nil"/>
              <w:left w:val="single" w:sz="4" w:space="0" w:color="auto"/>
              <w:bottom w:val="nil"/>
              <w:right w:val="single" w:sz="4" w:space="0" w:color="auto"/>
            </w:tcBorders>
            <w:hideMark/>
          </w:tcPr>
          <w:p w14:paraId="0C2C526A" w14:textId="77777777" w:rsidR="003E496B" w:rsidRDefault="003E496B" w:rsidP="00325137">
            <w:pPr>
              <w:rPr>
                <w:i/>
              </w:rPr>
            </w:pPr>
            <w:r>
              <w:rPr>
                <w:i/>
              </w:rPr>
              <w:t xml:space="preserve">(se studiază o parte din toată </w:t>
            </w:r>
            <w:proofErr w:type="spellStart"/>
            <w:r>
              <w:rPr>
                <w:i/>
              </w:rPr>
              <w:t>populaţia</w:t>
            </w:r>
            <w:proofErr w:type="spellEnd"/>
            <w:r>
              <w:rPr>
                <w:i/>
              </w:rPr>
              <w:t xml:space="preserve"> </w:t>
            </w:r>
            <w:proofErr w:type="spellStart"/>
            <w:r>
              <w:rPr>
                <w:i/>
              </w:rPr>
              <w:t>ţintă</w:t>
            </w:r>
            <w:proofErr w:type="spellEnd"/>
            <w:r>
              <w:rPr>
                <w:i/>
              </w:rPr>
              <w:t>)</w:t>
            </w:r>
          </w:p>
        </w:tc>
      </w:tr>
      <w:tr w:rsidR="003E496B" w14:paraId="56EA3A6E" w14:textId="77777777" w:rsidTr="00325137">
        <w:trPr>
          <w:trHeight w:val="90"/>
        </w:trPr>
        <w:tc>
          <w:tcPr>
            <w:tcW w:w="5000" w:type="pct"/>
            <w:gridSpan w:val="8"/>
            <w:tcBorders>
              <w:top w:val="nil"/>
              <w:left w:val="single" w:sz="4" w:space="0" w:color="auto"/>
              <w:bottom w:val="single" w:sz="4" w:space="0" w:color="auto"/>
              <w:right w:val="single" w:sz="4" w:space="0" w:color="auto"/>
            </w:tcBorders>
            <w:tcMar>
              <w:top w:w="0" w:type="dxa"/>
              <w:left w:w="851" w:type="dxa"/>
              <w:bottom w:w="0" w:type="dxa"/>
              <w:right w:w="108" w:type="dxa"/>
            </w:tcMar>
          </w:tcPr>
          <w:p w14:paraId="261D8E56" w14:textId="77777777" w:rsidR="003E496B" w:rsidRDefault="003E496B" w:rsidP="00325137">
            <w:pPr>
              <w:ind w:left="1773"/>
              <w:rPr>
                <w:sz w:val="16"/>
                <w:szCs w:val="16"/>
              </w:rPr>
            </w:pPr>
          </w:p>
        </w:tc>
      </w:tr>
      <w:tr w:rsidR="003E496B" w14:paraId="40533356" w14:textId="77777777" w:rsidTr="00325137">
        <w:trPr>
          <w:gridAfter w:val="1"/>
          <w:wAfter w:w="3190" w:type="dxa"/>
          <w:trHeight w:val="135"/>
        </w:trPr>
        <w:tc>
          <w:tcPr>
            <w:tcW w:w="3561" w:type="pct"/>
            <w:gridSpan w:val="7"/>
            <w:tcBorders>
              <w:top w:val="single" w:sz="4" w:space="0" w:color="auto"/>
              <w:left w:val="nil"/>
              <w:bottom w:val="single" w:sz="4" w:space="0" w:color="auto"/>
              <w:right w:val="nil"/>
            </w:tcBorders>
          </w:tcPr>
          <w:p w14:paraId="72D068D9" w14:textId="77777777" w:rsidR="003E496B" w:rsidRDefault="003E496B" w:rsidP="00325137">
            <w:pPr>
              <w:rPr>
                <w:sz w:val="8"/>
              </w:rPr>
            </w:pPr>
          </w:p>
        </w:tc>
      </w:tr>
      <w:tr w:rsidR="003E496B" w14:paraId="3D7ACD71" w14:textId="77777777" w:rsidTr="00325137">
        <w:trPr>
          <w:trHeight w:val="135"/>
        </w:trPr>
        <w:tc>
          <w:tcPr>
            <w:tcW w:w="5000" w:type="pct"/>
            <w:gridSpan w:val="8"/>
            <w:tcBorders>
              <w:top w:val="single" w:sz="4" w:space="0" w:color="auto"/>
              <w:left w:val="single" w:sz="4" w:space="0" w:color="auto"/>
              <w:bottom w:val="nil"/>
              <w:right w:val="single" w:sz="4" w:space="0" w:color="auto"/>
            </w:tcBorders>
            <w:tcMar>
              <w:top w:w="0" w:type="dxa"/>
              <w:left w:w="284" w:type="dxa"/>
              <w:bottom w:w="0" w:type="dxa"/>
              <w:right w:w="108" w:type="dxa"/>
            </w:tcMar>
            <w:hideMark/>
          </w:tcPr>
          <w:p w14:paraId="52E5304D" w14:textId="77777777" w:rsidR="003E496B" w:rsidRDefault="003E496B" w:rsidP="00325137">
            <w:r>
              <w:t xml:space="preserve">B. În </w:t>
            </w:r>
            <w:proofErr w:type="spellStart"/>
            <w:r>
              <w:t>funcţie</w:t>
            </w:r>
            <w:proofErr w:type="spellEnd"/>
            <w:r>
              <w:t xml:space="preserve"> de durata culegerii datelor</w:t>
            </w:r>
          </w:p>
        </w:tc>
      </w:tr>
      <w:tr w:rsidR="003E496B" w14:paraId="6B6C6925" w14:textId="77777777" w:rsidTr="00325137">
        <w:trPr>
          <w:trHeight w:val="135"/>
        </w:trPr>
        <w:tc>
          <w:tcPr>
            <w:tcW w:w="1261" w:type="pct"/>
            <w:gridSpan w:val="3"/>
            <w:tcBorders>
              <w:top w:val="nil"/>
              <w:left w:val="single" w:sz="4" w:space="0" w:color="auto"/>
              <w:bottom w:val="nil"/>
              <w:right w:val="nil"/>
            </w:tcBorders>
          </w:tcPr>
          <w:p w14:paraId="2B284F3B" w14:textId="77777777" w:rsidR="003E496B" w:rsidRDefault="003E496B" w:rsidP="00325137">
            <w:pPr>
              <w:rPr>
                <w:sz w:val="8"/>
              </w:rPr>
            </w:pPr>
          </w:p>
        </w:tc>
        <w:tc>
          <w:tcPr>
            <w:tcW w:w="188" w:type="pct"/>
            <w:tcBorders>
              <w:top w:val="nil"/>
              <w:left w:val="nil"/>
              <w:bottom w:val="single" w:sz="4" w:space="0" w:color="auto"/>
              <w:right w:val="nil"/>
            </w:tcBorders>
          </w:tcPr>
          <w:p w14:paraId="4474427B" w14:textId="77777777" w:rsidR="003E496B" w:rsidRDefault="003E496B" w:rsidP="00325137">
            <w:pPr>
              <w:rPr>
                <w:sz w:val="8"/>
              </w:rPr>
            </w:pPr>
          </w:p>
        </w:tc>
        <w:tc>
          <w:tcPr>
            <w:tcW w:w="3551" w:type="pct"/>
            <w:gridSpan w:val="4"/>
            <w:tcBorders>
              <w:top w:val="nil"/>
              <w:left w:val="nil"/>
              <w:bottom w:val="nil"/>
              <w:right w:val="single" w:sz="4" w:space="0" w:color="auto"/>
            </w:tcBorders>
          </w:tcPr>
          <w:p w14:paraId="3B273D6E" w14:textId="77777777" w:rsidR="003E496B" w:rsidRDefault="003E496B" w:rsidP="00325137">
            <w:pPr>
              <w:rPr>
                <w:sz w:val="8"/>
              </w:rPr>
            </w:pPr>
          </w:p>
        </w:tc>
      </w:tr>
      <w:tr w:rsidR="003E496B" w14:paraId="65BF974F" w14:textId="77777777" w:rsidTr="00325137">
        <w:trPr>
          <w:trHeight w:val="135"/>
        </w:trPr>
        <w:tc>
          <w:tcPr>
            <w:tcW w:w="1261" w:type="pct"/>
            <w:gridSpan w:val="3"/>
            <w:tcBorders>
              <w:top w:val="nil"/>
              <w:left w:val="single" w:sz="4" w:space="0" w:color="auto"/>
              <w:bottom w:val="nil"/>
              <w:right w:val="single" w:sz="4" w:space="0" w:color="auto"/>
            </w:tcBorders>
            <w:tcMar>
              <w:top w:w="0" w:type="dxa"/>
              <w:left w:w="851" w:type="dxa"/>
              <w:bottom w:w="0" w:type="dxa"/>
              <w:right w:w="108" w:type="dxa"/>
            </w:tcMar>
            <w:hideMark/>
          </w:tcPr>
          <w:p w14:paraId="390A9585" w14:textId="77777777" w:rsidR="003E496B" w:rsidRDefault="003E496B" w:rsidP="00325137">
            <w:pPr>
              <w:rPr>
                <w:b/>
              </w:rPr>
            </w:pPr>
            <w:r>
              <w:rPr>
                <w:b/>
              </w:rPr>
              <w:t xml:space="preserve">    Transversală</w:t>
            </w:r>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6616EA81" w14:textId="77777777" w:rsidR="003E496B" w:rsidRDefault="003E496B" w:rsidP="00325137">
            <w:pPr>
              <w:jc w:val="center"/>
            </w:pPr>
          </w:p>
        </w:tc>
        <w:tc>
          <w:tcPr>
            <w:tcW w:w="3551" w:type="pct"/>
            <w:gridSpan w:val="4"/>
            <w:tcBorders>
              <w:top w:val="nil"/>
              <w:left w:val="single" w:sz="4" w:space="0" w:color="auto"/>
              <w:bottom w:val="nil"/>
              <w:right w:val="single" w:sz="4" w:space="0" w:color="auto"/>
            </w:tcBorders>
            <w:hideMark/>
          </w:tcPr>
          <w:p w14:paraId="182F32E1" w14:textId="77777777" w:rsidR="003E496B" w:rsidRDefault="003E496B" w:rsidP="00325137">
            <w:pPr>
              <w:rPr>
                <w:i/>
              </w:rPr>
            </w:pPr>
            <w:r>
              <w:rPr>
                <w:i/>
              </w:rPr>
              <w:t xml:space="preserve">(datele se culeg la un moment dat, făcând o „fotografie” a </w:t>
            </w:r>
            <w:proofErr w:type="spellStart"/>
            <w:r>
              <w:rPr>
                <w:i/>
              </w:rPr>
              <w:t>situaţiei</w:t>
            </w:r>
            <w:proofErr w:type="spellEnd"/>
            <w:r>
              <w:rPr>
                <w:i/>
              </w:rPr>
              <w:t xml:space="preserve"> medicale)</w:t>
            </w:r>
          </w:p>
        </w:tc>
      </w:tr>
      <w:tr w:rsidR="003E496B" w14:paraId="6ABDE6EF" w14:textId="77777777" w:rsidTr="00325137">
        <w:trPr>
          <w:trHeight w:val="135"/>
        </w:trPr>
        <w:tc>
          <w:tcPr>
            <w:tcW w:w="1261" w:type="pct"/>
            <w:gridSpan w:val="3"/>
            <w:tcBorders>
              <w:top w:val="nil"/>
              <w:left w:val="single" w:sz="4" w:space="0" w:color="auto"/>
              <w:bottom w:val="nil"/>
              <w:right w:val="nil"/>
            </w:tcBorders>
            <w:tcMar>
              <w:top w:w="0" w:type="dxa"/>
              <w:left w:w="851" w:type="dxa"/>
              <w:bottom w:w="0" w:type="dxa"/>
              <w:right w:w="108" w:type="dxa"/>
            </w:tcMar>
          </w:tcPr>
          <w:p w14:paraId="021CAD09" w14:textId="77777777" w:rsidR="003E496B" w:rsidRDefault="003E496B" w:rsidP="00325137">
            <w:pPr>
              <w:rPr>
                <w:sz w:val="4"/>
                <w:szCs w:val="4"/>
              </w:rPr>
            </w:pPr>
          </w:p>
        </w:tc>
        <w:tc>
          <w:tcPr>
            <w:tcW w:w="188" w:type="pct"/>
            <w:tcBorders>
              <w:top w:val="single" w:sz="4" w:space="0" w:color="auto"/>
              <w:left w:val="nil"/>
              <w:bottom w:val="single" w:sz="4" w:space="0" w:color="auto"/>
              <w:right w:val="nil"/>
            </w:tcBorders>
          </w:tcPr>
          <w:p w14:paraId="2126E500" w14:textId="77777777" w:rsidR="003E496B" w:rsidRDefault="003E496B" w:rsidP="00325137">
            <w:pPr>
              <w:jc w:val="center"/>
              <w:rPr>
                <w:sz w:val="4"/>
                <w:szCs w:val="4"/>
              </w:rPr>
            </w:pPr>
          </w:p>
        </w:tc>
        <w:tc>
          <w:tcPr>
            <w:tcW w:w="3551" w:type="pct"/>
            <w:gridSpan w:val="4"/>
            <w:tcBorders>
              <w:top w:val="nil"/>
              <w:left w:val="nil"/>
              <w:bottom w:val="nil"/>
              <w:right w:val="single" w:sz="4" w:space="0" w:color="auto"/>
            </w:tcBorders>
          </w:tcPr>
          <w:p w14:paraId="6C2BE35A" w14:textId="77777777" w:rsidR="003E496B" w:rsidRDefault="003E496B" w:rsidP="00325137">
            <w:pPr>
              <w:rPr>
                <w:i/>
                <w:sz w:val="4"/>
                <w:szCs w:val="4"/>
              </w:rPr>
            </w:pPr>
          </w:p>
        </w:tc>
      </w:tr>
      <w:tr w:rsidR="003E496B" w14:paraId="3E310D0A" w14:textId="77777777" w:rsidTr="00325137">
        <w:trPr>
          <w:trHeight w:val="135"/>
        </w:trPr>
        <w:tc>
          <w:tcPr>
            <w:tcW w:w="1261" w:type="pct"/>
            <w:gridSpan w:val="3"/>
            <w:tcBorders>
              <w:top w:val="nil"/>
              <w:left w:val="single" w:sz="4" w:space="0" w:color="auto"/>
              <w:bottom w:val="nil"/>
              <w:right w:val="single" w:sz="4" w:space="0" w:color="auto"/>
            </w:tcBorders>
            <w:tcMar>
              <w:top w:w="0" w:type="dxa"/>
              <w:left w:w="851" w:type="dxa"/>
              <w:bottom w:w="0" w:type="dxa"/>
              <w:right w:w="108" w:type="dxa"/>
            </w:tcMar>
            <w:hideMark/>
          </w:tcPr>
          <w:p w14:paraId="125146C1" w14:textId="77777777" w:rsidR="003E496B" w:rsidRDefault="003E496B" w:rsidP="00325137">
            <w:pPr>
              <w:rPr>
                <w:b/>
              </w:rPr>
            </w:pPr>
            <w:r>
              <w:rPr>
                <w:b/>
              </w:rPr>
              <w:t xml:space="preserve">    Longitudinală</w:t>
            </w:r>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53140B1E" w14:textId="77777777" w:rsidR="003E496B" w:rsidRDefault="003E496B" w:rsidP="00325137">
            <w:pPr>
              <w:jc w:val="center"/>
            </w:pPr>
          </w:p>
        </w:tc>
        <w:tc>
          <w:tcPr>
            <w:tcW w:w="3551" w:type="pct"/>
            <w:gridSpan w:val="4"/>
            <w:tcBorders>
              <w:top w:val="nil"/>
              <w:left w:val="single" w:sz="4" w:space="0" w:color="auto"/>
              <w:bottom w:val="nil"/>
              <w:right w:val="single" w:sz="4" w:space="0" w:color="auto"/>
            </w:tcBorders>
            <w:hideMark/>
          </w:tcPr>
          <w:p w14:paraId="42FB4FCC" w14:textId="77777777" w:rsidR="003E496B" w:rsidRDefault="003E496B" w:rsidP="00325137">
            <w:pPr>
              <w:rPr>
                <w:i/>
              </w:rPr>
            </w:pPr>
            <w:r>
              <w:rPr>
                <w:i/>
              </w:rPr>
              <w:t xml:space="preserve">(se culeg </w:t>
            </w:r>
            <w:proofErr w:type="spellStart"/>
            <w:r>
              <w:rPr>
                <w:i/>
              </w:rPr>
              <w:t>informaţii</w:t>
            </w:r>
            <w:proofErr w:type="spellEnd"/>
            <w:r>
              <w:rPr>
                <w:i/>
              </w:rPr>
              <w:t xml:space="preserve"> despre trecut sau viitor (</w:t>
            </w:r>
            <w:proofErr w:type="spellStart"/>
            <w:r>
              <w:rPr>
                <w:i/>
              </w:rPr>
              <w:t>evoluţia</w:t>
            </w:r>
            <w:proofErr w:type="spellEnd"/>
            <w:r>
              <w:rPr>
                <w:i/>
              </w:rPr>
              <w:t xml:space="preserve"> </w:t>
            </w:r>
            <w:proofErr w:type="spellStart"/>
            <w:r>
              <w:rPr>
                <w:i/>
              </w:rPr>
              <w:t>paotlogiei</w:t>
            </w:r>
            <w:proofErr w:type="spellEnd"/>
            <w:r>
              <w:rPr>
                <w:i/>
              </w:rPr>
              <w:t xml:space="preserve">) </w:t>
            </w:r>
            <w:proofErr w:type="spellStart"/>
            <w:r>
              <w:rPr>
                <w:i/>
              </w:rPr>
              <w:t>faţă</w:t>
            </w:r>
            <w:proofErr w:type="spellEnd"/>
            <w:r>
              <w:rPr>
                <w:i/>
              </w:rPr>
              <w:t xml:space="preserve"> de debutul studiului)</w:t>
            </w:r>
          </w:p>
        </w:tc>
      </w:tr>
      <w:tr w:rsidR="003E496B" w14:paraId="199F06A3" w14:textId="77777777" w:rsidTr="00325137">
        <w:trPr>
          <w:trHeight w:val="135"/>
        </w:trPr>
        <w:tc>
          <w:tcPr>
            <w:tcW w:w="1261" w:type="pct"/>
            <w:gridSpan w:val="3"/>
            <w:tcBorders>
              <w:top w:val="nil"/>
              <w:left w:val="single" w:sz="4" w:space="0" w:color="auto"/>
              <w:bottom w:val="nil"/>
              <w:right w:val="nil"/>
            </w:tcBorders>
            <w:tcMar>
              <w:top w:w="0" w:type="dxa"/>
              <w:left w:w="1077" w:type="dxa"/>
              <w:bottom w:w="0" w:type="dxa"/>
              <w:right w:w="108" w:type="dxa"/>
            </w:tcMar>
          </w:tcPr>
          <w:p w14:paraId="7ACE20DB" w14:textId="77777777" w:rsidR="003E496B" w:rsidRDefault="003E496B" w:rsidP="00325137">
            <w:pPr>
              <w:rPr>
                <w:sz w:val="4"/>
                <w:szCs w:val="4"/>
              </w:rPr>
            </w:pPr>
          </w:p>
        </w:tc>
        <w:tc>
          <w:tcPr>
            <w:tcW w:w="188" w:type="pct"/>
            <w:tcBorders>
              <w:top w:val="single" w:sz="4" w:space="0" w:color="auto"/>
              <w:left w:val="nil"/>
              <w:bottom w:val="single" w:sz="4" w:space="0" w:color="auto"/>
              <w:right w:val="nil"/>
            </w:tcBorders>
          </w:tcPr>
          <w:p w14:paraId="50CF64CC" w14:textId="77777777" w:rsidR="003E496B" w:rsidRDefault="003E496B" w:rsidP="00325137">
            <w:pPr>
              <w:jc w:val="center"/>
              <w:rPr>
                <w:sz w:val="4"/>
                <w:szCs w:val="4"/>
              </w:rPr>
            </w:pPr>
          </w:p>
        </w:tc>
        <w:tc>
          <w:tcPr>
            <w:tcW w:w="3551" w:type="pct"/>
            <w:gridSpan w:val="4"/>
            <w:tcBorders>
              <w:top w:val="nil"/>
              <w:left w:val="nil"/>
              <w:bottom w:val="nil"/>
              <w:right w:val="single" w:sz="4" w:space="0" w:color="auto"/>
            </w:tcBorders>
          </w:tcPr>
          <w:p w14:paraId="3F5ACE09" w14:textId="77777777" w:rsidR="003E496B" w:rsidRDefault="003E496B" w:rsidP="00325137">
            <w:pPr>
              <w:rPr>
                <w:i/>
                <w:sz w:val="4"/>
                <w:szCs w:val="4"/>
              </w:rPr>
            </w:pPr>
          </w:p>
        </w:tc>
      </w:tr>
      <w:tr w:rsidR="003E496B" w14:paraId="7E993F74" w14:textId="77777777" w:rsidTr="00325137">
        <w:trPr>
          <w:trHeight w:val="135"/>
        </w:trPr>
        <w:tc>
          <w:tcPr>
            <w:tcW w:w="1261" w:type="pct"/>
            <w:gridSpan w:val="3"/>
            <w:tcBorders>
              <w:top w:val="nil"/>
              <w:left w:val="single" w:sz="4" w:space="0" w:color="auto"/>
              <w:bottom w:val="nil"/>
              <w:right w:val="single" w:sz="4" w:space="0" w:color="auto"/>
            </w:tcBorders>
            <w:tcMar>
              <w:top w:w="0" w:type="dxa"/>
              <w:left w:w="1077" w:type="dxa"/>
              <w:bottom w:w="0" w:type="dxa"/>
              <w:right w:w="108" w:type="dxa"/>
            </w:tcMar>
            <w:hideMark/>
          </w:tcPr>
          <w:p w14:paraId="04CE6D1E" w14:textId="77777777" w:rsidR="003E496B" w:rsidRDefault="003E496B" w:rsidP="00325137">
            <w:pPr>
              <w:rPr>
                <w:b/>
              </w:rPr>
            </w:pPr>
            <w:r>
              <w:rPr>
                <w:b/>
              </w:rPr>
              <w:t>Retrospectiv</w:t>
            </w:r>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7E3CB976" w14:textId="77777777" w:rsidR="003E496B" w:rsidRDefault="003E496B" w:rsidP="00325137">
            <w:pPr>
              <w:jc w:val="center"/>
            </w:pPr>
          </w:p>
        </w:tc>
        <w:tc>
          <w:tcPr>
            <w:tcW w:w="3551" w:type="pct"/>
            <w:gridSpan w:val="4"/>
            <w:tcBorders>
              <w:top w:val="nil"/>
              <w:left w:val="single" w:sz="4" w:space="0" w:color="auto"/>
              <w:bottom w:val="nil"/>
              <w:right w:val="single" w:sz="4" w:space="0" w:color="auto"/>
            </w:tcBorders>
            <w:hideMark/>
          </w:tcPr>
          <w:p w14:paraId="7AA3F274" w14:textId="77777777" w:rsidR="003E496B" w:rsidRDefault="003E496B" w:rsidP="00325137">
            <w:pPr>
              <w:rPr>
                <w:i/>
              </w:rPr>
            </w:pPr>
            <w:r>
              <w:rPr>
                <w:i/>
              </w:rPr>
              <w:t xml:space="preserve">(se culeg </w:t>
            </w:r>
            <w:proofErr w:type="spellStart"/>
            <w:r>
              <w:rPr>
                <w:i/>
              </w:rPr>
              <w:t>informaţii</w:t>
            </w:r>
            <w:proofErr w:type="spellEnd"/>
            <w:r>
              <w:rPr>
                <w:i/>
              </w:rPr>
              <w:t xml:space="preserve"> (</w:t>
            </w:r>
            <w:proofErr w:type="spellStart"/>
            <w:r>
              <w:rPr>
                <w:i/>
              </w:rPr>
              <w:t>şi</w:t>
            </w:r>
            <w:proofErr w:type="spellEnd"/>
            <w:r>
              <w:rPr>
                <w:i/>
              </w:rPr>
              <w:t xml:space="preserve">) din trecut (ex. foste expuneri, foste boli), prin anamneză, sau din foi de </w:t>
            </w:r>
            <w:proofErr w:type="spellStart"/>
            <w:r>
              <w:rPr>
                <w:i/>
              </w:rPr>
              <w:t>observaţie</w:t>
            </w:r>
            <w:proofErr w:type="spellEnd"/>
            <w:r>
              <w:rPr>
                <w:i/>
              </w:rPr>
              <w:t>, sau baze de date)</w:t>
            </w:r>
          </w:p>
        </w:tc>
      </w:tr>
      <w:tr w:rsidR="003E496B" w14:paraId="1DB51152" w14:textId="77777777" w:rsidTr="00325137">
        <w:trPr>
          <w:trHeight w:val="82"/>
        </w:trPr>
        <w:tc>
          <w:tcPr>
            <w:tcW w:w="1261" w:type="pct"/>
            <w:gridSpan w:val="3"/>
            <w:tcBorders>
              <w:top w:val="nil"/>
              <w:left w:val="single" w:sz="4" w:space="0" w:color="auto"/>
              <w:bottom w:val="nil"/>
              <w:right w:val="nil"/>
            </w:tcBorders>
            <w:tcMar>
              <w:top w:w="0" w:type="dxa"/>
              <w:left w:w="1077" w:type="dxa"/>
              <w:bottom w:w="0" w:type="dxa"/>
              <w:right w:w="108" w:type="dxa"/>
            </w:tcMar>
          </w:tcPr>
          <w:p w14:paraId="582433F5" w14:textId="77777777" w:rsidR="003E496B" w:rsidRDefault="003E496B" w:rsidP="00325137">
            <w:pPr>
              <w:ind w:firstLine="720"/>
              <w:rPr>
                <w:sz w:val="8"/>
              </w:rPr>
            </w:pPr>
          </w:p>
        </w:tc>
        <w:tc>
          <w:tcPr>
            <w:tcW w:w="188" w:type="pct"/>
            <w:tcBorders>
              <w:top w:val="single" w:sz="4" w:space="0" w:color="auto"/>
              <w:left w:val="nil"/>
              <w:bottom w:val="single" w:sz="4" w:space="0" w:color="auto"/>
              <w:right w:val="nil"/>
            </w:tcBorders>
          </w:tcPr>
          <w:p w14:paraId="7FEA30B7" w14:textId="77777777" w:rsidR="003E496B" w:rsidRDefault="003E496B" w:rsidP="00325137">
            <w:pPr>
              <w:rPr>
                <w:sz w:val="8"/>
              </w:rPr>
            </w:pPr>
          </w:p>
        </w:tc>
        <w:tc>
          <w:tcPr>
            <w:tcW w:w="3551" w:type="pct"/>
            <w:gridSpan w:val="4"/>
            <w:tcBorders>
              <w:top w:val="nil"/>
              <w:left w:val="nil"/>
              <w:bottom w:val="nil"/>
              <w:right w:val="single" w:sz="4" w:space="0" w:color="auto"/>
            </w:tcBorders>
          </w:tcPr>
          <w:p w14:paraId="565BE034" w14:textId="77777777" w:rsidR="003E496B" w:rsidRDefault="003E496B" w:rsidP="00325137">
            <w:pPr>
              <w:rPr>
                <w:i/>
                <w:sz w:val="8"/>
              </w:rPr>
            </w:pPr>
          </w:p>
        </w:tc>
      </w:tr>
      <w:tr w:rsidR="003E496B" w14:paraId="0C71BE5C" w14:textId="77777777" w:rsidTr="00325137">
        <w:trPr>
          <w:trHeight w:val="135"/>
        </w:trPr>
        <w:tc>
          <w:tcPr>
            <w:tcW w:w="1261" w:type="pct"/>
            <w:gridSpan w:val="3"/>
            <w:tcBorders>
              <w:top w:val="nil"/>
              <w:left w:val="single" w:sz="4" w:space="0" w:color="auto"/>
              <w:bottom w:val="nil"/>
              <w:right w:val="single" w:sz="4" w:space="0" w:color="auto"/>
            </w:tcBorders>
            <w:tcMar>
              <w:top w:w="0" w:type="dxa"/>
              <w:left w:w="1077" w:type="dxa"/>
              <w:bottom w:w="0" w:type="dxa"/>
              <w:right w:w="108" w:type="dxa"/>
            </w:tcMar>
            <w:hideMark/>
          </w:tcPr>
          <w:p w14:paraId="466635E1" w14:textId="77777777" w:rsidR="003E496B" w:rsidRDefault="003E496B" w:rsidP="00325137">
            <w:r>
              <w:rPr>
                <w:b/>
              </w:rPr>
              <w:t>Prospectiv</w:t>
            </w:r>
          </w:p>
        </w:tc>
        <w:tc>
          <w:tcPr>
            <w:tcW w:w="188" w:type="pct"/>
            <w:tcBorders>
              <w:top w:val="single" w:sz="4" w:space="0" w:color="auto"/>
              <w:left w:val="single" w:sz="4" w:space="0" w:color="auto"/>
              <w:bottom w:val="single" w:sz="4" w:space="0" w:color="auto"/>
              <w:right w:val="single" w:sz="4" w:space="0" w:color="auto"/>
            </w:tcBorders>
            <w:shd w:val="clear" w:color="auto" w:fill="E6E6E6"/>
          </w:tcPr>
          <w:p w14:paraId="5A2DD054" w14:textId="77777777" w:rsidR="003E496B" w:rsidRDefault="003E496B" w:rsidP="00325137">
            <w:pPr>
              <w:jc w:val="center"/>
            </w:pPr>
          </w:p>
        </w:tc>
        <w:tc>
          <w:tcPr>
            <w:tcW w:w="3551" w:type="pct"/>
            <w:gridSpan w:val="4"/>
            <w:tcBorders>
              <w:top w:val="nil"/>
              <w:left w:val="single" w:sz="4" w:space="0" w:color="auto"/>
              <w:bottom w:val="nil"/>
              <w:right w:val="single" w:sz="4" w:space="0" w:color="auto"/>
            </w:tcBorders>
            <w:hideMark/>
          </w:tcPr>
          <w:p w14:paraId="2A9E0D52" w14:textId="77777777" w:rsidR="003E496B" w:rsidRDefault="003E496B" w:rsidP="00325137">
            <w:pPr>
              <w:rPr>
                <w:i/>
              </w:rPr>
            </w:pPr>
            <w:r>
              <w:rPr>
                <w:i/>
              </w:rPr>
              <w:t xml:space="preserve">(se culeg </w:t>
            </w:r>
            <w:proofErr w:type="spellStart"/>
            <w:r>
              <w:rPr>
                <w:i/>
              </w:rPr>
              <w:t>informaţii</w:t>
            </w:r>
            <w:proofErr w:type="spellEnd"/>
            <w:r>
              <w:rPr>
                <w:i/>
              </w:rPr>
              <w:t xml:space="preserve"> urmărind </w:t>
            </w:r>
            <w:proofErr w:type="spellStart"/>
            <w:r>
              <w:rPr>
                <w:i/>
              </w:rPr>
              <w:t>subiecţii</w:t>
            </w:r>
            <w:proofErr w:type="spellEnd"/>
            <w:r>
              <w:rPr>
                <w:i/>
              </w:rPr>
              <w:t xml:space="preserve"> în timp (ex. se </w:t>
            </w:r>
            <w:proofErr w:type="spellStart"/>
            <w:r>
              <w:rPr>
                <w:i/>
              </w:rPr>
              <w:t>urmăreşte</w:t>
            </w:r>
            <w:proofErr w:type="spellEnd"/>
            <w:r>
              <w:rPr>
                <w:i/>
              </w:rPr>
              <w:t xml:space="preserve"> </w:t>
            </w:r>
            <w:proofErr w:type="spellStart"/>
            <w:r>
              <w:rPr>
                <w:i/>
              </w:rPr>
              <w:t>apariţia</w:t>
            </w:r>
            <w:proofErr w:type="spellEnd"/>
            <w:r>
              <w:rPr>
                <w:i/>
              </w:rPr>
              <w:t xml:space="preserve"> unei boli sau vindecarea). Se culeg date la intrarea </w:t>
            </w:r>
            <w:proofErr w:type="spellStart"/>
            <w:r>
              <w:rPr>
                <w:i/>
              </w:rPr>
              <w:t>subiecţilor</w:t>
            </w:r>
            <w:proofErr w:type="spellEnd"/>
            <w:r>
              <w:rPr>
                <w:i/>
              </w:rPr>
              <w:t xml:space="preserve"> în studiu </w:t>
            </w:r>
            <w:proofErr w:type="spellStart"/>
            <w:r>
              <w:rPr>
                <w:i/>
              </w:rPr>
              <w:t>şi</w:t>
            </w:r>
            <w:proofErr w:type="spellEnd"/>
            <w:r>
              <w:rPr>
                <w:i/>
              </w:rPr>
              <w:t xml:space="preserve"> apoi după un interval de timp pentru a vedea </w:t>
            </w:r>
            <w:proofErr w:type="spellStart"/>
            <w:r>
              <w:rPr>
                <w:i/>
              </w:rPr>
              <w:t>evoluţia</w:t>
            </w:r>
            <w:proofErr w:type="spellEnd"/>
            <w:r>
              <w:rPr>
                <w:i/>
              </w:rPr>
              <w:t xml:space="preserve"> stării de sănătate)</w:t>
            </w:r>
          </w:p>
        </w:tc>
      </w:tr>
      <w:tr w:rsidR="003E496B" w14:paraId="1FDA6B12" w14:textId="77777777" w:rsidTr="00325137">
        <w:trPr>
          <w:trHeight w:val="135"/>
        </w:trPr>
        <w:tc>
          <w:tcPr>
            <w:tcW w:w="1508" w:type="pct"/>
            <w:gridSpan w:val="5"/>
            <w:tcBorders>
              <w:top w:val="nil"/>
              <w:left w:val="single" w:sz="4" w:space="0" w:color="auto"/>
              <w:bottom w:val="single" w:sz="4" w:space="0" w:color="auto"/>
              <w:right w:val="nil"/>
            </w:tcBorders>
            <w:tcMar>
              <w:top w:w="0" w:type="dxa"/>
              <w:left w:w="1077" w:type="dxa"/>
              <w:bottom w:w="0" w:type="dxa"/>
              <w:right w:w="108" w:type="dxa"/>
            </w:tcMar>
          </w:tcPr>
          <w:p w14:paraId="02A09269" w14:textId="77777777" w:rsidR="003E496B" w:rsidRDefault="003E496B" w:rsidP="00325137">
            <w:pPr>
              <w:rPr>
                <w:sz w:val="8"/>
              </w:rPr>
            </w:pPr>
          </w:p>
        </w:tc>
        <w:tc>
          <w:tcPr>
            <w:tcW w:w="187" w:type="pct"/>
          </w:tcPr>
          <w:p w14:paraId="651D8874" w14:textId="77777777" w:rsidR="003E496B" w:rsidRDefault="003E496B" w:rsidP="00325137">
            <w:pPr>
              <w:rPr>
                <w:sz w:val="8"/>
              </w:rPr>
            </w:pPr>
          </w:p>
        </w:tc>
        <w:tc>
          <w:tcPr>
            <w:tcW w:w="3305" w:type="pct"/>
            <w:gridSpan w:val="2"/>
            <w:tcBorders>
              <w:top w:val="nil"/>
              <w:left w:val="nil"/>
              <w:bottom w:val="single" w:sz="4" w:space="0" w:color="auto"/>
              <w:right w:val="single" w:sz="4" w:space="0" w:color="auto"/>
            </w:tcBorders>
          </w:tcPr>
          <w:p w14:paraId="3908C0D5" w14:textId="77777777" w:rsidR="003E496B" w:rsidRDefault="003E496B" w:rsidP="00325137">
            <w:pPr>
              <w:rPr>
                <w:sz w:val="8"/>
              </w:rPr>
            </w:pPr>
          </w:p>
        </w:tc>
      </w:tr>
      <w:tr w:rsidR="003E496B" w14:paraId="538B2200" w14:textId="77777777" w:rsidTr="00325137">
        <w:trPr>
          <w:trHeight w:val="135"/>
        </w:trPr>
        <w:tc>
          <w:tcPr>
            <w:tcW w:w="5000" w:type="pct"/>
            <w:gridSpan w:val="8"/>
            <w:tcBorders>
              <w:top w:val="single" w:sz="4" w:space="0" w:color="auto"/>
              <w:left w:val="nil"/>
              <w:bottom w:val="single" w:sz="4" w:space="0" w:color="auto"/>
              <w:right w:val="nil"/>
            </w:tcBorders>
            <w:tcMar>
              <w:top w:w="0" w:type="dxa"/>
              <w:left w:w="1077" w:type="dxa"/>
              <w:bottom w:w="0" w:type="dxa"/>
              <w:right w:w="108" w:type="dxa"/>
            </w:tcMar>
          </w:tcPr>
          <w:p w14:paraId="194A5427" w14:textId="77777777" w:rsidR="003E496B" w:rsidRDefault="003E496B" w:rsidP="00325137">
            <w:pPr>
              <w:ind w:left="-793"/>
              <w:rPr>
                <w:sz w:val="8"/>
                <w:szCs w:val="8"/>
              </w:rPr>
            </w:pPr>
          </w:p>
        </w:tc>
      </w:tr>
      <w:tr w:rsidR="003E496B" w14:paraId="070EFDA4" w14:textId="77777777" w:rsidTr="00325137">
        <w:trPr>
          <w:trHeight w:val="135"/>
        </w:trPr>
        <w:tc>
          <w:tcPr>
            <w:tcW w:w="5000" w:type="pct"/>
            <w:gridSpan w:val="8"/>
            <w:tcBorders>
              <w:top w:val="single" w:sz="4" w:space="0" w:color="auto"/>
              <w:left w:val="single" w:sz="4" w:space="0" w:color="auto"/>
              <w:bottom w:val="nil"/>
              <w:right w:val="single" w:sz="4" w:space="0" w:color="auto"/>
            </w:tcBorders>
            <w:tcMar>
              <w:top w:w="0" w:type="dxa"/>
              <w:left w:w="1077" w:type="dxa"/>
              <w:bottom w:w="0" w:type="dxa"/>
              <w:right w:w="108" w:type="dxa"/>
            </w:tcMar>
            <w:hideMark/>
          </w:tcPr>
          <w:p w14:paraId="1BA43EEE" w14:textId="77777777" w:rsidR="003E496B" w:rsidRDefault="003E496B" w:rsidP="00325137">
            <w:pPr>
              <w:ind w:left="-793"/>
            </w:pPr>
            <w:r>
              <w:t xml:space="preserve">C. În </w:t>
            </w:r>
            <w:proofErr w:type="spellStart"/>
            <w:r>
              <w:t>funcţie</w:t>
            </w:r>
            <w:proofErr w:type="spellEnd"/>
            <w:r>
              <w:t xml:space="preserve"> de modul de alcătuire a grupului sau grupelor de </w:t>
            </w:r>
            <w:proofErr w:type="spellStart"/>
            <w:r>
              <w:t>subiecţi</w:t>
            </w:r>
            <w:proofErr w:type="spellEnd"/>
            <w:r>
              <w:t xml:space="preserve"> </w:t>
            </w:r>
            <w:proofErr w:type="spellStart"/>
            <w:r>
              <w:t>luaţi</w:t>
            </w:r>
            <w:proofErr w:type="spellEnd"/>
            <w:r>
              <w:t xml:space="preserve"> în studiu </w:t>
            </w:r>
          </w:p>
        </w:tc>
      </w:tr>
      <w:tr w:rsidR="003E496B" w14:paraId="38B28534" w14:textId="77777777" w:rsidTr="00325137">
        <w:trPr>
          <w:trHeight w:val="135"/>
        </w:trPr>
        <w:tc>
          <w:tcPr>
            <w:tcW w:w="1508" w:type="pct"/>
            <w:gridSpan w:val="5"/>
            <w:tcBorders>
              <w:top w:val="nil"/>
              <w:left w:val="single" w:sz="4" w:space="0" w:color="auto"/>
              <w:bottom w:val="nil"/>
              <w:right w:val="single" w:sz="4" w:space="0" w:color="auto"/>
            </w:tcBorders>
            <w:tcMar>
              <w:top w:w="0" w:type="dxa"/>
              <w:left w:w="1077" w:type="dxa"/>
              <w:bottom w:w="0" w:type="dxa"/>
              <w:right w:w="108" w:type="dxa"/>
            </w:tcMar>
            <w:hideMark/>
          </w:tcPr>
          <w:p w14:paraId="65253380" w14:textId="77777777" w:rsidR="003E496B" w:rsidRDefault="003E496B" w:rsidP="003E496B">
            <w:pPr>
              <w:numPr>
                <w:ilvl w:val="0"/>
                <w:numId w:val="8"/>
              </w:numPr>
              <w:spacing w:after="0" w:line="240" w:lineRule="auto"/>
            </w:pPr>
            <w:r w:rsidRPr="00AA244C">
              <w:rPr>
                <w:b/>
              </w:rPr>
              <w:t xml:space="preserve">1 </w:t>
            </w:r>
            <w:proofErr w:type="spellStart"/>
            <w:r w:rsidRPr="00AA244C">
              <w:rPr>
                <w:b/>
              </w:rPr>
              <w:t>eşantion</w:t>
            </w:r>
            <w:proofErr w:type="spellEnd"/>
            <w:r w:rsidRPr="00AA244C">
              <w:rPr>
                <w:b/>
              </w:rPr>
              <w:t xml:space="preserve"> </w:t>
            </w:r>
            <w:r w:rsidRPr="00AA244C">
              <w:rPr>
                <w:bCs/>
              </w:rPr>
              <w:t>(ideal reprezentativ)</w:t>
            </w:r>
          </w:p>
        </w:tc>
        <w:tc>
          <w:tcPr>
            <w:tcW w:w="187" w:type="pct"/>
            <w:tcBorders>
              <w:top w:val="single" w:sz="4" w:space="0" w:color="auto"/>
              <w:left w:val="single" w:sz="4" w:space="0" w:color="auto"/>
              <w:bottom w:val="single" w:sz="4" w:space="0" w:color="auto"/>
              <w:right w:val="single" w:sz="4" w:space="0" w:color="auto"/>
            </w:tcBorders>
            <w:shd w:val="clear" w:color="auto" w:fill="D9D9D9"/>
          </w:tcPr>
          <w:p w14:paraId="5F3594CF" w14:textId="77777777" w:rsidR="003E496B" w:rsidRDefault="003E496B" w:rsidP="00325137"/>
        </w:tc>
        <w:tc>
          <w:tcPr>
            <w:tcW w:w="3305" w:type="pct"/>
            <w:gridSpan w:val="2"/>
            <w:tcBorders>
              <w:top w:val="nil"/>
              <w:left w:val="single" w:sz="4" w:space="0" w:color="auto"/>
              <w:bottom w:val="nil"/>
              <w:right w:val="single" w:sz="4" w:space="0" w:color="auto"/>
            </w:tcBorders>
            <w:hideMark/>
          </w:tcPr>
          <w:p w14:paraId="259AA4D7" w14:textId="77777777" w:rsidR="003E496B" w:rsidRDefault="003E496B" w:rsidP="00325137">
            <w:pPr>
              <w:rPr>
                <w:i/>
              </w:rPr>
            </w:pPr>
            <w:r>
              <w:rPr>
                <w:i/>
              </w:rPr>
              <w:t xml:space="preserve">(se studiază un grup care copiază fidel caracteristicile </w:t>
            </w:r>
            <w:proofErr w:type="spellStart"/>
            <w:r>
              <w:rPr>
                <w:i/>
              </w:rPr>
              <w:t>populaţiei</w:t>
            </w:r>
            <w:proofErr w:type="spellEnd"/>
            <w:r>
              <w:rPr>
                <w:i/>
              </w:rPr>
              <w:t xml:space="preserve"> din care a fost extras)</w:t>
            </w:r>
          </w:p>
        </w:tc>
      </w:tr>
      <w:tr w:rsidR="003E496B" w14:paraId="61A28304" w14:textId="77777777" w:rsidTr="00325137">
        <w:trPr>
          <w:trHeight w:val="135"/>
        </w:trPr>
        <w:tc>
          <w:tcPr>
            <w:tcW w:w="862" w:type="pct"/>
            <w:tcBorders>
              <w:top w:val="nil"/>
              <w:left w:val="single" w:sz="4" w:space="0" w:color="auto"/>
              <w:bottom w:val="nil"/>
              <w:right w:val="nil"/>
            </w:tcBorders>
            <w:tcMar>
              <w:top w:w="0" w:type="dxa"/>
              <w:left w:w="1077" w:type="dxa"/>
              <w:bottom w:w="0" w:type="dxa"/>
              <w:right w:w="108" w:type="dxa"/>
            </w:tcMar>
          </w:tcPr>
          <w:p w14:paraId="33ACDF1A" w14:textId="77777777" w:rsidR="003E496B" w:rsidRDefault="003E496B" w:rsidP="00325137"/>
        </w:tc>
        <w:tc>
          <w:tcPr>
            <w:tcW w:w="186" w:type="pct"/>
          </w:tcPr>
          <w:p w14:paraId="09F7BFAA" w14:textId="77777777" w:rsidR="003E496B" w:rsidRDefault="003E496B" w:rsidP="00325137"/>
        </w:tc>
        <w:tc>
          <w:tcPr>
            <w:tcW w:w="3952" w:type="pct"/>
            <w:gridSpan w:val="6"/>
            <w:tcBorders>
              <w:top w:val="nil"/>
              <w:left w:val="nil"/>
              <w:bottom w:val="nil"/>
              <w:right w:val="single" w:sz="4" w:space="0" w:color="auto"/>
            </w:tcBorders>
            <w:hideMark/>
          </w:tcPr>
          <w:p w14:paraId="0080A0B9" w14:textId="77777777" w:rsidR="003E496B" w:rsidRDefault="003E496B" w:rsidP="00325137">
            <w:proofErr w:type="spellStart"/>
            <w:r>
              <w:t>Precizaţi</w:t>
            </w:r>
            <w:proofErr w:type="spellEnd"/>
            <w:r>
              <w:t xml:space="preserve"> </w:t>
            </w:r>
            <w:r>
              <w:rPr>
                <w:b/>
              </w:rPr>
              <w:t>boala/aspectul urmărit/ă</w:t>
            </w:r>
            <w:r>
              <w:t>:</w:t>
            </w:r>
          </w:p>
        </w:tc>
      </w:tr>
      <w:tr w:rsidR="003E496B" w14:paraId="230C553E" w14:textId="77777777" w:rsidTr="00325137">
        <w:trPr>
          <w:trHeight w:val="135"/>
        </w:trPr>
        <w:tc>
          <w:tcPr>
            <w:tcW w:w="862" w:type="pct"/>
            <w:tcBorders>
              <w:top w:val="nil"/>
              <w:left w:val="single" w:sz="4" w:space="0" w:color="auto"/>
              <w:bottom w:val="nil"/>
              <w:right w:val="nil"/>
            </w:tcBorders>
            <w:tcMar>
              <w:top w:w="0" w:type="dxa"/>
              <w:left w:w="1077" w:type="dxa"/>
              <w:bottom w:w="0" w:type="dxa"/>
              <w:right w:w="108" w:type="dxa"/>
            </w:tcMar>
          </w:tcPr>
          <w:p w14:paraId="328917EE" w14:textId="77777777" w:rsidR="003E496B" w:rsidRDefault="003E496B" w:rsidP="00325137"/>
        </w:tc>
        <w:tc>
          <w:tcPr>
            <w:tcW w:w="186" w:type="pct"/>
          </w:tcPr>
          <w:p w14:paraId="5067E4D8" w14:textId="77777777" w:rsidR="003E496B" w:rsidRDefault="003E496B" w:rsidP="00325137"/>
        </w:tc>
        <w:tc>
          <w:tcPr>
            <w:tcW w:w="3952" w:type="pct"/>
            <w:gridSpan w:val="6"/>
            <w:tcBorders>
              <w:top w:val="nil"/>
              <w:left w:val="nil"/>
              <w:bottom w:val="nil"/>
              <w:right w:val="single" w:sz="4" w:space="0" w:color="auto"/>
            </w:tcBorders>
            <w:hideMark/>
          </w:tcPr>
          <w:p w14:paraId="3CC31513" w14:textId="77777777" w:rsidR="003E496B" w:rsidRDefault="003E496B" w:rsidP="00325137">
            <w:proofErr w:type="spellStart"/>
            <w:r>
              <w:t>Precizaţi</w:t>
            </w:r>
            <w:proofErr w:type="spellEnd"/>
            <w:r>
              <w:t xml:space="preserve"> </w:t>
            </w:r>
            <w:r>
              <w:rPr>
                <w:b/>
              </w:rPr>
              <w:t>factorul urmărit</w:t>
            </w:r>
            <w:r>
              <w:t xml:space="preserve">: </w:t>
            </w:r>
          </w:p>
        </w:tc>
      </w:tr>
      <w:tr w:rsidR="003E496B" w14:paraId="5E66F232" w14:textId="77777777" w:rsidTr="00325137">
        <w:trPr>
          <w:trHeight w:val="135"/>
        </w:trPr>
        <w:tc>
          <w:tcPr>
            <w:tcW w:w="1508" w:type="pct"/>
            <w:gridSpan w:val="5"/>
            <w:tcBorders>
              <w:top w:val="nil"/>
              <w:left w:val="single" w:sz="4" w:space="0" w:color="auto"/>
              <w:bottom w:val="nil"/>
              <w:right w:val="nil"/>
            </w:tcBorders>
            <w:tcMar>
              <w:top w:w="0" w:type="dxa"/>
              <w:left w:w="1077" w:type="dxa"/>
              <w:bottom w:w="0" w:type="dxa"/>
              <w:right w:w="108" w:type="dxa"/>
            </w:tcMar>
          </w:tcPr>
          <w:p w14:paraId="2B2EEF1C" w14:textId="77777777" w:rsidR="003E496B" w:rsidRDefault="003E496B" w:rsidP="00325137">
            <w:pPr>
              <w:rPr>
                <w:sz w:val="8"/>
              </w:rPr>
            </w:pPr>
          </w:p>
        </w:tc>
        <w:tc>
          <w:tcPr>
            <w:tcW w:w="187" w:type="pct"/>
            <w:tcBorders>
              <w:top w:val="nil"/>
              <w:left w:val="nil"/>
              <w:bottom w:val="single" w:sz="4" w:space="0" w:color="auto"/>
              <w:right w:val="nil"/>
            </w:tcBorders>
          </w:tcPr>
          <w:p w14:paraId="4297D8DE" w14:textId="77777777" w:rsidR="003E496B" w:rsidRDefault="003E496B" w:rsidP="00325137">
            <w:pPr>
              <w:rPr>
                <w:sz w:val="8"/>
              </w:rPr>
            </w:pPr>
          </w:p>
        </w:tc>
        <w:tc>
          <w:tcPr>
            <w:tcW w:w="3305" w:type="pct"/>
            <w:gridSpan w:val="2"/>
            <w:tcBorders>
              <w:top w:val="nil"/>
              <w:left w:val="nil"/>
              <w:bottom w:val="nil"/>
              <w:right w:val="single" w:sz="4" w:space="0" w:color="auto"/>
            </w:tcBorders>
          </w:tcPr>
          <w:p w14:paraId="5667925E" w14:textId="77777777" w:rsidR="003E496B" w:rsidRDefault="003E496B" w:rsidP="00325137">
            <w:pPr>
              <w:rPr>
                <w:sz w:val="8"/>
              </w:rPr>
            </w:pPr>
          </w:p>
        </w:tc>
      </w:tr>
      <w:tr w:rsidR="003E496B" w14:paraId="65C3B2DF" w14:textId="77777777" w:rsidTr="00325137">
        <w:trPr>
          <w:trHeight w:val="135"/>
        </w:trPr>
        <w:tc>
          <w:tcPr>
            <w:tcW w:w="1508" w:type="pct"/>
            <w:gridSpan w:val="5"/>
            <w:tcBorders>
              <w:top w:val="nil"/>
              <w:left w:val="single" w:sz="4" w:space="0" w:color="auto"/>
              <w:bottom w:val="nil"/>
              <w:right w:val="single" w:sz="4" w:space="0" w:color="auto"/>
            </w:tcBorders>
            <w:tcMar>
              <w:top w:w="0" w:type="dxa"/>
              <w:left w:w="1077" w:type="dxa"/>
              <w:bottom w:w="0" w:type="dxa"/>
              <w:right w:w="108" w:type="dxa"/>
            </w:tcMar>
            <w:hideMark/>
          </w:tcPr>
          <w:p w14:paraId="2E663E09" w14:textId="77777777" w:rsidR="003E496B" w:rsidRDefault="003E496B" w:rsidP="00325137">
            <w:pPr>
              <w:ind w:left="-253"/>
              <w:rPr>
                <w:b/>
              </w:rPr>
            </w:pPr>
            <w:r>
              <w:rPr>
                <w:b/>
              </w:rPr>
              <w:t>b. Expus - neexpus</w:t>
            </w:r>
          </w:p>
        </w:tc>
        <w:tc>
          <w:tcPr>
            <w:tcW w:w="187" w:type="pct"/>
            <w:tcBorders>
              <w:top w:val="single" w:sz="4" w:space="0" w:color="auto"/>
              <w:left w:val="single" w:sz="4" w:space="0" w:color="auto"/>
              <w:bottom w:val="single" w:sz="4" w:space="0" w:color="auto"/>
              <w:right w:val="single" w:sz="4" w:space="0" w:color="auto"/>
            </w:tcBorders>
            <w:shd w:val="clear" w:color="auto" w:fill="D9D9D9"/>
          </w:tcPr>
          <w:p w14:paraId="236698E4" w14:textId="77777777" w:rsidR="003E496B" w:rsidRDefault="003E496B" w:rsidP="00325137"/>
        </w:tc>
        <w:tc>
          <w:tcPr>
            <w:tcW w:w="3305" w:type="pct"/>
            <w:gridSpan w:val="2"/>
            <w:tcBorders>
              <w:top w:val="nil"/>
              <w:left w:val="single" w:sz="4" w:space="0" w:color="auto"/>
              <w:bottom w:val="nil"/>
              <w:right w:val="single" w:sz="4" w:space="0" w:color="auto"/>
            </w:tcBorders>
            <w:hideMark/>
          </w:tcPr>
          <w:p w14:paraId="32043074" w14:textId="77777777" w:rsidR="003E496B" w:rsidRDefault="003E496B" w:rsidP="00325137">
            <w:pPr>
              <w:rPr>
                <w:i/>
              </w:rPr>
            </w:pPr>
            <w:r>
              <w:t>(</w:t>
            </w:r>
            <w:r>
              <w:rPr>
                <w:i/>
              </w:rPr>
              <w:t>se studiază două grupuri, unul expus la un factor prognostic, altul neexpus la factorul prognostic)</w:t>
            </w:r>
          </w:p>
        </w:tc>
      </w:tr>
      <w:tr w:rsidR="003E496B" w14:paraId="55F31990" w14:textId="77777777" w:rsidTr="00325137">
        <w:trPr>
          <w:trHeight w:val="135"/>
        </w:trPr>
        <w:tc>
          <w:tcPr>
            <w:tcW w:w="862" w:type="pct"/>
            <w:tcBorders>
              <w:top w:val="nil"/>
              <w:left w:val="single" w:sz="4" w:space="0" w:color="auto"/>
              <w:bottom w:val="nil"/>
              <w:right w:val="nil"/>
            </w:tcBorders>
            <w:tcMar>
              <w:top w:w="0" w:type="dxa"/>
              <w:left w:w="1077" w:type="dxa"/>
              <w:bottom w:w="0" w:type="dxa"/>
              <w:right w:w="108" w:type="dxa"/>
            </w:tcMar>
          </w:tcPr>
          <w:p w14:paraId="1FB201F6" w14:textId="77777777" w:rsidR="003E496B" w:rsidRDefault="003E496B" w:rsidP="00325137">
            <w:pPr>
              <w:rPr>
                <w:sz w:val="8"/>
              </w:rPr>
            </w:pPr>
          </w:p>
        </w:tc>
        <w:tc>
          <w:tcPr>
            <w:tcW w:w="186" w:type="pct"/>
          </w:tcPr>
          <w:p w14:paraId="0B01F1E5" w14:textId="77777777" w:rsidR="003E496B" w:rsidRDefault="003E496B" w:rsidP="00325137">
            <w:pPr>
              <w:rPr>
                <w:sz w:val="8"/>
              </w:rPr>
            </w:pPr>
          </w:p>
        </w:tc>
        <w:tc>
          <w:tcPr>
            <w:tcW w:w="3952" w:type="pct"/>
            <w:gridSpan w:val="6"/>
            <w:tcBorders>
              <w:top w:val="nil"/>
              <w:left w:val="nil"/>
              <w:bottom w:val="nil"/>
              <w:right w:val="single" w:sz="4" w:space="0" w:color="auto"/>
            </w:tcBorders>
            <w:hideMark/>
          </w:tcPr>
          <w:p w14:paraId="64A98228" w14:textId="77777777" w:rsidR="003E496B" w:rsidRDefault="003E496B" w:rsidP="00325137">
            <w:proofErr w:type="spellStart"/>
            <w:r>
              <w:t>Precizaţi</w:t>
            </w:r>
            <w:proofErr w:type="spellEnd"/>
            <w:r>
              <w:t xml:space="preserve"> </w:t>
            </w:r>
            <w:r>
              <w:rPr>
                <w:b/>
              </w:rPr>
              <w:t xml:space="preserve">factorul de expunere </w:t>
            </w:r>
            <w:r>
              <w:rPr>
                <w:b/>
                <w:u w:val="single"/>
              </w:rPr>
              <w:t>fixat</w:t>
            </w:r>
            <w:r>
              <w:rPr>
                <w:b/>
              </w:rPr>
              <w:t>:</w:t>
            </w:r>
          </w:p>
        </w:tc>
      </w:tr>
      <w:tr w:rsidR="003E496B" w14:paraId="77DB4AAD" w14:textId="77777777" w:rsidTr="00325137">
        <w:trPr>
          <w:trHeight w:val="135"/>
        </w:trPr>
        <w:tc>
          <w:tcPr>
            <w:tcW w:w="862" w:type="pct"/>
            <w:tcBorders>
              <w:top w:val="nil"/>
              <w:left w:val="single" w:sz="4" w:space="0" w:color="auto"/>
              <w:bottom w:val="nil"/>
              <w:right w:val="nil"/>
            </w:tcBorders>
            <w:tcMar>
              <w:top w:w="0" w:type="dxa"/>
              <w:left w:w="1077" w:type="dxa"/>
              <w:bottom w:w="0" w:type="dxa"/>
              <w:right w:w="108" w:type="dxa"/>
            </w:tcMar>
          </w:tcPr>
          <w:p w14:paraId="6A288BC4" w14:textId="77777777" w:rsidR="003E496B" w:rsidRDefault="003E496B" w:rsidP="00325137">
            <w:pPr>
              <w:rPr>
                <w:sz w:val="8"/>
              </w:rPr>
            </w:pPr>
          </w:p>
        </w:tc>
        <w:tc>
          <w:tcPr>
            <w:tcW w:w="186" w:type="pct"/>
          </w:tcPr>
          <w:p w14:paraId="3086D1F8" w14:textId="77777777" w:rsidR="003E496B" w:rsidRDefault="003E496B" w:rsidP="00325137">
            <w:pPr>
              <w:rPr>
                <w:sz w:val="8"/>
              </w:rPr>
            </w:pPr>
          </w:p>
        </w:tc>
        <w:tc>
          <w:tcPr>
            <w:tcW w:w="3952" w:type="pct"/>
            <w:gridSpan w:val="6"/>
            <w:tcBorders>
              <w:top w:val="nil"/>
              <w:left w:val="nil"/>
              <w:bottom w:val="nil"/>
              <w:right w:val="single" w:sz="4" w:space="0" w:color="auto"/>
            </w:tcBorders>
            <w:hideMark/>
          </w:tcPr>
          <w:p w14:paraId="3F31E2EC" w14:textId="77777777" w:rsidR="003E496B" w:rsidRDefault="003E496B" w:rsidP="00325137">
            <w:proofErr w:type="spellStart"/>
            <w:r>
              <w:t>Precizaţi</w:t>
            </w:r>
            <w:proofErr w:type="spellEnd"/>
            <w:r>
              <w:t xml:space="preserve"> </w:t>
            </w:r>
            <w:r>
              <w:rPr>
                <w:b/>
              </w:rPr>
              <w:t>boala/aspectul urmărit/ă</w:t>
            </w:r>
            <w:r>
              <w:t>:</w:t>
            </w:r>
          </w:p>
        </w:tc>
      </w:tr>
      <w:tr w:rsidR="003E496B" w14:paraId="76D37AB1" w14:textId="77777777" w:rsidTr="00325137">
        <w:trPr>
          <w:trHeight w:val="135"/>
        </w:trPr>
        <w:tc>
          <w:tcPr>
            <w:tcW w:w="1508" w:type="pct"/>
            <w:gridSpan w:val="5"/>
            <w:tcBorders>
              <w:top w:val="nil"/>
              <w:left w:val="single" w:sz="4" w:space="0" w:color="auto"/>
              <w:bottom w:val="nil"/>
              <w:right w:val="nil"/>
            </w:tcBorders>
            <w:tcMar>
              <w:top w:w="0" w:type="dxa"/>
              <w:left w:w="1077" w:type="dxa"/>
              <w:bottom w:w="0" w:type="dxa"/>
              <w:right w:w="108" w:type="dxa"/>
            </w:tcMar>
          </w:tcPr>
          <w:p w14:paraId="32CCD1F9" w14:textId="77777777" w:rsidR="003E496B" w:rsidRDefault="003E496B" w:rsidP="00325137">
            <w:pPr>
              <w:rPr>
                <w:sz w:val="8"/>
              </w:rPr>
            </w:pPr>
          </w:p>
        </w:tc>
        <w:tc>
          <w:tcPr>
            <w:tcW w:w="187" w:type="pct"/>
            <w:tcBorders>
              <w:top w:val="nil"/>
              <w:left w:val="nil"/>
              <w:bottom w:val="single" w:sz="4" w:space="0" w:color="auto"/>
              <w:right w:val="nil"/>
            </w:tcBorders>
          </w:tcPr>
          <w:p w14:paraId="76A0127F" w14:textId="77777777" w:rsidR="003E496B" w:rsidRDefault="003E496B" w:rsidP="00325137">
            <w:pPr>
              <w:rPr>
                <w:sz w:val="8"/>
              </w:rPr>
            </w:pPr>
          </w:p>
        </w:tc>
        <w:tc>
          <w:tcPr>
            <w:tcW w:w="3305" w:type="pct"/>
            <w:gridSpan w:val="2"/>
            <w:tcBorders>
              <w:top w:val="nil"/>
              <w:left w:val="nil"/>
              <w:bottom w:val="nil"/>
              <w:right w:val="single" w:sz="4" w:space="0" w:color="auto"/>
            </w:tcBorders>
          </w:tcPr>
          <w:p w14:paraId="75F2988E" w14:textId="77777777" w:rsidR="003E496B" w:rsidRDefault="003E496B" w:rsidP="00325137">
            <w:pPr>
              <w:rPr>
                <w:sz w:val="8"/>
              </w:rPr>
            </w:pPr>
          </w:p>
        </w:tc>
      </w:tr>
      <w:tr w:rsidR="003E496B" w14:paraId="38836D9D" w14:textId="77777777" w:rsidTr="00325137">
        <w:trPr>
          <w:trHeight w:val="135"/>
        </w:trPr>
        <w:tc>
          <w:tcPr>
            <w:tcW w:w="1508" w:type="pct"/>
            <w:gridSpan w:val="5"/>
            <w:tcBorders>
              <w:top w:val="nil"/>
              <w:left w:val="single" w:sz="4" w:space="0" w:color="auto"/>
              <w:bottom w:val="nil"/>
              <w:right w:val="single" w:sz="4" w:space="0" w:color="auto"/>
            </w:tcBorders>
            <w:tcMar>
              <w:top w:w="0" w:type="dxa"/>
              <w:left w:w="1077" w:type="dxa"/>
              <w:bottom w:w="0" w:type="dxa"/>
              <w:right w:w="108" w:type="dxa"/>
            </w:tcMar>
            <w:hideMark/>
          </w:tcPr>
          <w:p w14:paraId="2A16C2ED" w14:textId="77777777" w:rsidR="003E496B" w:rsidRDefault="003E496B" w:rsidP="00325137">
            <w:pPr>
              <w:ind w:left="-253"/>
              <w:rPr>
                <w:b/>
              </w:rPr>
            </w:pPr>
            <w:r>
              <w:rPr>
                <w:b/>
              </w:rPr>
              <w:t>c. Caz - martor</w:t>
            </w:r>
          </w:p>
        </w:tc>
        <w:tc>
          <w:tcPr>
            <w:tcW w:w="187" w:type="pct"/>
            <w:tcBorders>
              <w:top w:val="single" w:sz="4" w:space="0" w:color="auto"/>
              <w:left w:val="single" w:sz="4" w:space="0" w:color="auto"/>
              <w:bottom w:val="single" w:sz="4" w:space="0" w:color="auto"/>
              <w:right w:val="single" w:sz="4" w:space="0" w:color="auto"/>
            </w:tcBorders>
            <w:shd w:val="clear" w:color="auto" w:fill="D9D9D9"/>
          </w:tcPr>
          <w:p w14:paraId="4640C3DB" w14:textId="77777777" w:rsidR="003E496B" w:rsidRDefault="003E496B" w:rsidP="00325137"/>
        </w:tc>
        <w:tc>
          <w:tcPr>
            <w:tcW w:w="3305" w:type="pct"/>
            <w:gridSpan w:val="2"/>
            <w:tcBorders>
              <w:top w:val="nil"/>
              <w:left w:val="single" w:sz="4" w:space="0" w:color="auto"/>
              <w:bottom w:val="nil"/>
              <w:right w:val="single" w:sz="4" w:space="0" w:color="auto"/>
            </w:tcBorders>
            <w:hideMark/>
          </w:tcPr>
          <w:p w14:paraId="3DA68685" w14:textId="77777777" w:rsidR="003E496B" w:rsidRDefault="003E496B" w:rsidP="00325137">
            <w:pPr>
              <w:rPr>
                <w:i/>
              </w:rPr>
            </w:pPr>
            <w:r>
              <w:t>(</w:t>
            </w:r>
            <w:r>
              <w:rPr>
                <w:i/>
              </w:rPr>
              <w:t>se studiază două grupuri, unul caz (</w:t>
            </w:r>
            <w:proofErr w:type="spellStart"/>
            <w:r>
              <w:rPr>
                <w:i/>
              </w:rPr>
              <w:t>pacienţi</w:t>
            </w:r>
            <w:proofErr w:type="spellEnd"/>
            <w:r>
              <w:rPr>
                <w:i/>
              </w:rPr>
              <w:t xml:space="preserve"> bolnavi), altul martor (</w:t>
            </w:r>
            <w:proofErr w:type="spellStart"/>
            <w:r>
              <w:rPr>
                <w:i/>
              </w:rPr>
              <w:t>pacienţi</w:t>
            </w:r>
            <w:proofErr w:type="spellEnd"/>
            <w:r>
              <w:rPr>
                <w:i/>
              </w:rPr>
              <w:t xml:space="preserve"> indemni de boală)</w:t>
            </w:r>
          </w:p>
        </w:tc>
      </w:tr>
      <w:tr w:rsidR="003E496B" w14:paraId="4D91F54A" w14:textId="77777777" w:rsidTr="00325137">
        <w:trPr>
          <w:trHeight w:val="135"/>
        </w:trPr>
        <w:tc>
          <w:tcPr>
            <w:tcW w:w="862" w:type="pct"/>
            <w:tcBorders>
              <w:top w:val="nil"/>
              <w:left w:val="single" w:sz="4" w:space="0" w:color="auto"/>
              <w:bottom w:val="nil"/>
              <w:right w:val="nil"/>
            </w:tcBorders>
            <w:tcMar>
              <w:top w:w="0" w:type="dxa"/>
              <w:left w:w="1077" w:type="dxa"/>
              <w:bottom w:w="0" w:type="dxa"/>
              <w:right w:w="108" w:type="dxa"/>
            </w:tcMar>
          </w:tcPr>
          <w:p w14:paraId="2510FCF3" w14:textId="77777777" w:rsidR="003E496B" w:rsidRDefault="003E496B" w:rsidP="00325137"/>
        </w:tc>
        <w:tc>
          <w:tcPr>
            <w:tcW w:w="186" w:type="pct"/>
          </w:tcPr>
          <w:p w14:paraId="17C4B2BF" w14:textId="77777777" w:rsidR="003E496B" w:rsidRDefault="003E496B" w:rsidP="00325137"/>
        </w:tc>
        <w:tc>
          <w:tcPr>
            <w:tcW w:w="3952" w:type="pct"/>
            <w:gridSpan w:val="6"/>
            <w:tcBorders>
              <w:top w:val="nil"/>
              <w:left w:val="nil"/>
              <w:bottom w:val="nil"/>
              <w:right w:val="single" w:sz="4" w:space="0" w:color="auto"/>
            </w:tcBorders>
            <w:hideMark/>
          </w:tcPr>
          <w:p w14:paraId="700A1343" w14:textId="77777777" w:rsidR="003E496B" w:rsidRDefault="003E496B" w:rsidP="00325137">
            <w:proofErr w:type="spellStart"/>
            <w:r>
              <w:t>Precizaţi</w:t>
            </w:r>
            <w:proofErr w:type="spellEnd"/>
            <w:r>
              <w:t xml:space="preserve"> </w:t>
            </w:r>
            <w:r>
              <w:rPr>
                <w:b/>
              </w:rPr>
              <w:t xml:space="preserve">boala </w:t>
            </w:r>
            <w:r>
              <w:rPr>
                <w:b/>
                <w:u w:val="single"/>
              </w:rPr>
              <w:t xml:space="preserve">fixată </w:t>
            </w:r>
            <w:r>
              <w:t xml:space="preserve">: </w:t>
            </w:r>
          </w:p>
        </w:tc>
      </w:tr>
      <w:tr w:rsidR="003E496B" w14:paraId="7A3FCEE7" w14:textId="77777777" w:rsidTr="00325137">
        <w:trPr>
          <w:trHeight w:val="135"/>
        </w:trPr>
        <w:tc>
          <w:tcPr>
            <w:tcW w:w="862" w:type="pct"/>
            <w:tcBorders>
              <w:top w:val="nil"/>
              <w:left w:val="single" w:sz="4" w:space="0" w:color="auto"/>
              <w:bottom w:val="nil"/>
              <w:right w:val="nil"/>
            </w:tcBorders>
            <w:tcMar>
              <w:top w:w="0" w:type="dxa"/>
              <w:left w:w="1077" w:type="dxa"/>
              <w:bottom w:w="0" w:type="dxa"/>
              <w:right w:w="108" w:type="dxa"/>
            </w:tcMar>
          </w:tcPr>
          <w:p w14:paraId="737BECC6" w14:textId="77777777" w:rsidR="003E496B" w:rsidRDefault="003E496B" w:rsidP="00325137"/>
        </w:tc>
        <w:tc>
          <w:tcPr>
            <w:tcW w:w="186" w:type="pct"/>
          </w:tcPr>
          <w:p w14:paraId="74376069" w14:textId="77777777" w:rsidR="003E496B" w:rsidRDefault="003E496B" w:rsidP="00325137"/>
        </w:tc>
        <w:tc>
          <w:tcPr>
            <w:tcW w:w="3952" w:type="pct"/>
            <w:gridSpan w:val="6"/>
            <w:tcBorders>
              <w:top w:val="nil"/>
              <w:left w:val="nil"/>
              <w:bottom w:val="nil"/>
              <w:right w:val="single" w:sz="4" w:space="0" w:color="auto"/>
            </w:tcBorders>
            <w:hideMark/>
          </w:tcPr>
          <w:p w14:paraId="0B7A9F59" w14:textId="77777777" w:rsidR="003E496B" w:rsidRDefault="003E496B" w:rsidP="00325137">
            <w:proofErr w:type="spellStart"/>
            <w:r>
              <w:t>Precizaţi</w:t>
            </w:r>
            <w:proofErr w:type="spellEnd"/>
            <w:r>
              <w:t xml:space="preserve"> </w:t>
            </w:r>
            <w:r>
              <w:rPr>
                <w:b/>
              </w:rPr>
              <w:t>factorul de expunere urmărit</w:t>
            </w:r>
            <w:r>
              <w:t xml:space="preserve">: </w:t>
            </w:r>
          </w:p>
        </w:tc>
      </w:tr>
      <w:tr w:rsidR="003E496B" w14:paraId="19590EAE" w14:textId="77777777" w:rsidTr="00325137">
        <w:trPr>
          <w:trHeight w:val="135"/>
        </w:trPr>
        <w:tc>
          <w:tcPr>
            <w:tcW w:w="1508" w:type="pct"/>
            <w:gridSpan w:val="5"/>
            <w:tcBorders>
              <w:top w:val="nil"/>
              <w:left w:val="single" w:sz="4" w:space="0" w:color="auto"/>
              <w:bottom w:val="single" w:sz="4" w:space="0" w:color="auto"/>
              <w:right w:val="nil"/>
            </w:tcBorders>
            <w:tcMar>
              <w:top w:w="0" w:type="dxa"/>
              <w:left w:w="1077" w:type="dxa"/>
              <w:bottom w:w="0" w:type="dxa"/>
              <w:right w:w="108" w:type="dxa"/>
            </w:tcMar>
          </w:tcPr>
          <w:p w14:paraId="7CF16F3F" w14:textId="77777777" w:rsidR="003E496B" w:rsidRDefault="003E496B" w:rsidP="00325137">
            <w:pPr>
              <w:rPr>
                <w:sz w:val="8"/>
              </w:rPr>
            </w:pPr>
          </w:p>
        </w:tc>
        <w:tc>
          <w:tcPr>
            <w:tcW w:w="187" w:type="pct"/>
            <w:tcBorders>
              <w:top w:val="nil"/>
              <w:left w:val="nil"/>
              <w:bottom w:val="single" w:sz="4" w:space="0" w:color="auto"/>
              <w:right w:val="nil"/>
            </w:tcBorders>
          </w:tcPr>
          <w:p w14:paraId="5545C37D" w14:textId="77777777" w:rsidR="003E496B" w:rsidRDefault="003E496B" w:rsidP="00325137">
            <w:pPr>
              <w:rPr>
                <w:sz w:val="8"/>
              </w:rPr>
            </w:pPr>
          </w:p>
        </w:tc>
        <w:tc>
          <w:tcPr>
            <w:tcW w:w="3305" w:type="pct"/>
            <w:gridSpan w:val="2"/>
            <w:tcBorders>
              <w:top w:val="nil"/>
              <w:left w:val="nil"/>
              <w:bottom w:val="single" w:sz="4" w:space="0" w:color="auto"/>
              <w:right w:val="single" w:sz="4" w:space="0" w:color="auto"/>
            </w:tcBorders>
          </w:tcPr>
          <w:p w14:paraId="70697922" w14:textId="77777777" w:rsidR="003E496B" w:rsidRDefault="003E496B" w:rsidP="00325137">
            <w:pPr>
              <w:rPr>
                <w:sz w:val="8"/>
              </w:rPr>
            </w:pPr>
          </w:p>
        </w:tc>
      </w:tr>
    </w:tbl>
    <w:p w14:paraId="0894F079" w14:textId="77777777" w:rsidR="003E496B" w:rsidRDefault="003E496B" w:rsidP="003E496B">
      <w:pPr>
        <w:rPr>
          <w:b/>
        </w:rPr>
      </w:pPr>
    </w:p>
    <w:p w14:paraId="2C82AADF" w14:textId="77777777" w:rsidR="003E496B" w:rsidRPr="00277826" w:rsidRDefault="003E496B" w:rsidP="00644A27">
      <w:pPr>
        <w:rPr>
          <w:rFonts w:cstheme="minorHAnsi"/>
          <w:b/>
        </w:rPr>
      </w:pPr>
    </w:p>
    <w:p w14:paraId="042AFB63" w14:textId="6D131C6B" w:rsidR="00644A27" w:rsidRPr="00277826" w:rsidRDefault="003E496B" w:rsidP="00644A27">
      <w:pPr>
        <w:rPr>
          <w:rFonts w:cstheme="minorHAnsi"/>
          <w:b/>
        </w:rPr>
      </w:pPr>
      <w:r>
        <w:rPr>
          <w:rFonts w:cstheme="minorHAnsi"/>
          <w:b/>
          <w:bCs/>
        </w:rPr>
        <w:t>6</w:t>
      </w:r>
      <w:r w:rsidR="005171F8">
        <w:rPr>
          <w:rFonts w:cstheme="minorHAnsi"/>
          <w:b/>
          <w:bCs/>
        </w:rPr>
        <w:t xml:space="preserve">. </w:t>
      </w:r>
      <w:r w:rsidR="00644A27" w:rsidRPr="00277826">
        <w:rPr>
          <w:rFonts w:cstheme="minorHAnsi"/>
          <w:b/>
          <w:bCs/>
        </w:rPr>
        <w:t>Teste diagnostice aplicate</w:t>
      </w:r>
    </w:p>
    <w:tbl>
      <w:tblPr>
        <w:tblStyle w:val="TableGrid"/>
        <w:tblW w:w="8928" w:type="dxa"/>
        <w:tblInd w:w="265" w:type="dxa"/>
        <w:tblLook w:val="04A0" w:firstRow="1" w:lastRow="0" w:firstColumn="1" w:lastColumn="0" w:noHBand="0" w:noVBand="1"/>
      </w:tblPr>
      <w:tblGrid>
        <w:gridCol w:w="8928"/>
      </w:tblGrid>
      <w:tr w:rsidR="00644A27" w:rsidRPr="00277826" w14:paraId="042F4038" w14:textId="77777777" w:rsidTr="005171F8">
        <w:tc>
          <w:tcPr>
            <w:tcW w:w="8928" w:type="dxa"/>
          </w:tcPr>
          <w:p w14:paraId="7FFAB344" w14:textId="15DF0AFD" w:rsidR="00644A27" w:rsidRPr="00277826" w:rsidRDefault="00644A27" w:rsidP="005171F8">
            <w:pPr>
              <w:pStyle w:val="ListParagraph"/>
              <w:numPr>
                <w:ilvl w:val="0"/>
                <w:numId w:val="6"/>
              </w:numPr>
              <w:spacing w:line="252" w:lineRule="auto"/>
              <w:jc w:val="both"/>
              <w:rPr>
                <w:rFonts w:cstheme="minorHAnsi"/>
                <w:b/>
              </w:rPr>
            </w:pPr>
            <w:r w:rsidRPr="00277826">
              <w:rPr>
                <w:rFonts w:cstheme="minorHAnsi"/>
              </w:rPr>
              <w:t>Descrieți testul diagnostic de interes</w:t>
            </w:r>
            <w:r w:rsidR="003E496B">
              <w:rPr>
                <w:rFonts w:cstheme="minorHAnsi"/>
              </w:rPr>
              <w:t xml:space="preserve"> (</w:t>
            </w:r>
            <w:proofErr w:type="spellStart"/>
            <w:r w:rsidR="003E496B">
              <w:rPr>
                <w:rFonts w:cstheme="minorHAnsi"/>
              </w:rPr>
              <w:t>new</w:t>
            </w:r>
            <w:proofErr w:type="spellEnd"/>
            <w:r w:rsidR="003E496B">
              <w:rPr>
                <w:rFonts w:cstheme="minorHAnsi"/>
              </w:rPr>
              <w:t xml:space="preserve"> test/index test)</w:t>
            </w:r>
            <w:r w:rsidRPr="00277826">
              <w:rPr>
                <w:rFonts w:cstheme="minorHAnsi"/>
              </w:rPr>
              <w:t xml:space="preserve">: </w:t>
            </w:r>
          </w:p>
          <w:p w14:paraId="4FBC41A5" w14:textId="67A945FD" w:rsidR="0098040A" w:rsidRPr="0098040A" w:rsidRDefault="00644A27" w:rsidP="0098040A">
            <w:pPr>
              <w:pStyle w:val="ListParagraph"/>
              <w:numPr>
                <w:ilvl w:val="0"/>
                <w:numId w:val="6"/>
              </w:numPr>
              <w:spacing w:line="252" w:lineRule="auto"/>
              <w:jc w:val="both"/>
              <w:rPr>
                <w:rFonts w:cstheme="minorHAnsi"/>
                <w:b/>
              </w:rPr>
            </w:pPr>
            <w:r w:rsidRPr="00277826">
              <w:rPr>
                <w:rFonts w:cstheme="minorHAnsi"/>
              </w:rPr>
              <w:t xml:space="preserve">Descrieți testul de referință: </w:t>
            </w:r>
          </w:p>
        </w:tc>
      </w:tr>
    </w:tbl>
    <w:p w14:paraId="23BF5FB0" w14:textId="77777777" w:rsidR="00644A27" w:rsidRDefault="00644A27" w:rsidP="00644A27">
      <w:pPr>
        <w:rPr>
          <w:rFonts w:cstheme="minorHAnsi"/>
          <w:b/>
        </w:rPr>
      </w:pPr>
    </w:p>
    <w:p w14:paraId="496CA4FC" w14:textId="77777777" w:rsidR="00644A27" w:rsidRDefault="00644A27">
      <w:pPr>
        <w:rPr>
          <w:b/>
          <w:bCs/>
        </w:rPr>
      </w:pPr>
    </w:p>
    <w:p w14:paraId="31637B45" w14:textId="40E511AF" w:rsidR="00000120" w:rsidRPr="00054E87" w:rsidRDefault="00000120" w:rsidP="00E444A1">
      <w:pPr>
        <w:pStyle w:val="Heading3"/>
        <w:shd w:val="clear" w:color="auto" w:fill="83CAEB"/>
        <w:spacing w:before="40" w:after="240" w:line="252" w:lineRule="auto"/>
        <w:ind w:left="720" w:hanging="720"/>
        <w:contextualSpacing/>
        <w:jc w:val="both"/>
        <w:rPr>
          <w:b/>
          <w:bCs/>
        </w:rPr>
      </w:pPr>
      <w:r w:rsidRPr="00E444A1">
        <w:rPr>
          <w:rFonts w:ascii="Calibri" w:eastAsia="Times New Roman" w:hAnsi="Calibri" w:cs="Arial"/>
          <w:b/>
          <w:color w:val="auto"/>
          <w:kern w:val="0"/>
          <w:lang w:val="en-US" w:eastAsia="x-none"/>
          <w14:ligatures w14:val="none"/>
        </w:rPr>
        <w:t xml:space="preserve">Analiza </w:t>
      </w:r>
      <w:proofErr w:type="spellStart"/>
      <w:r w:rsidRPr="00E444A1">
        <w:rPr>
          <w:rFonts w:ascii="Calibri" w:eastAsia="Times New Roman" w:hAnsi="Calibri" w:cs="Arial"/>
          <w:b/>
          <w:color w:val="auto"/>
          <w:kern w:val="0"/>
          <w:lang w:val="en-US" w:eastAsia="x-none"/>
          <w14:ligatures w14:val="none"/>
        </w:rPr>
        <w:t>datelor</w:t>
      </w:r>
      <w:proofErr w:type="spellEnd"/>
      <w:r w:rsidR="00E444A1">
        <w:rPr>
          <w:rFonts w:ascii="Calibri" w:eastAsia="Times New Roman" w:hAnsi="Calibri" w:cs="Arial"/>
          <w:b/>
          <w:color w:val="auto"/>
          <w:kern w:val="0"/>
          <w:lang w:val="en-US" w:eastAsia="x-none"/>
          <w14:ligatures w14:val="none"/>
        </w:rPr>
        <w:t xml:space="preserve"> </w:t>
      </w:r>
      <w:proofErr w:type="spellStart"/>
      <w:r w:rsidR="00E444A1">
        <w:rPr>
          <w:rFonts w:ascii="Calibri" w:eastAsia="Times New Roman" w:hAnsi="Calibri" w:cs="Arial"/>
          <w:b/>
          <w:color w:val="auto"/>
          <w:kern w:val="0"/>
          <w:lang w:val="en-US" w:eastAsia="x-none"/>
          <w14:ligatures w14:val="none"/>
        </w:rPr>
        <w:t>și</w:t>
      </w:r>
      <w:proofErr w:type="spellEnd"/>
      <w:r w:rsidR="00E444A1">
        <w:rPr>
          <w:rFonts w:ascii="Calibri" w:eastAsia="Times New Roman" w:hAnsi="Calibri" w:cs="Arial"/>
          <w:b/>
          <w:color w:val="auto"/>
          <w:kern w:val="0"/>
          <w:lang w:val="en-US" w:eastAsia="x-none"/>
          <w14:ligatures w14:val="none"/>
        </w:rPr>
        <w:t xml:space="preserve"> </w:t>
      </w:r>
      <w:proofErr w:type="spellStart"/>
      <w:r w:rsidR="00E444A1">
        <w:rPr>
          <w:rFonts w:ascii="Calibri" w:eastAsia="Times New Roman" w:hAnsi="Calibri" w:cs="Arial"/>
          <w:b/>
          <w:color w:val="auto"/>
          <w:kern w:val="0"/>
          <w:lang w:val="en-US" w:eastAsia="x-none"/>
          <w14:ligatures w14:val="none"/>
        </w:rPr>
        <w:t>interpretarea</w:t>
      </w:r>
      <w:proofErr w:type="spellEnd"/>
      <w:r w:rsidR="00E444A1">
        <w:rPr>
          <w:rFonts w:ascii="Calibri" w:eastAsia="Times New Roman" w:hAnsi="Calibri" w:cs="Arial"/>
          <w:b/>
          <w:color w:val="auto"/>
          <w:kern w:val="0"/>
          <w:lang w:val="en-US" w:eastAsia="x-none"/>
          <w14:ligatures w14:val="none"/>
        </w:rPr>
        <w:t xml:space="preserve"> lor</w:t>
      </w:r>
      <w:r w:rsidR="00847CD0">
        <w:rPr>
          <w:b/>
          <w:bCs/>
        </w:rPr>
        <w:tab/>
      </w:r>
    </w:p>
    <w:p w14:paraId="32F91099" w14:textId="690C54FA" w:rsidR="00D25C2C" w:rsidRPr="00D25C2C" w:rsidRDefault="00D25C2C">
      <w:r>
        <w:t xml:space="preserve">Urmați </w:t>
      </w:r>
      <w:r w:rsidRPr="00D25C2C">
        <w:rPr>
          <w:b/>
          <w:bCs/>
        </w:rPr>
        <w:t>instrucțiunile</w:t>
      </w:r>
      <w:r>
        <w:t xml:space="preserve"> din fișierul </w:t>
      </w:r>
      <w:r w:rsidRPr="00D25C2C">
        <w:rPr>
          <w:b/>
          <w:bCs/>
        </w:rPr>
        <w:t>Instructiuni_Jamovi</w:t>
      </w:r>
      <w:r>
        <w:t>.</w:t>
      </w:r>
    </w:p>
    <w:p w14:paraId="591011E2" w14:textId="090F79CD" w:rsidR="00000120" w:rsidRDefault="005171F8">
      <w:r>
        <w:rPr>
          <w:b/>
          <w:bCs/>
        </w:rPr>
        <w:t xml:space="preserve">4. </w:t>
      </w:r>
      <w:r w:rsidR="00000120" w:rsidRPr="00D25C2C">
        <w:rPr>
          <w:b/>
          <w:bCs/>
        </w:rPr>
        <w:t>Realizați un grafic de tip curbă ROC</w:t>
      </w:r>
      <w:r w:rsidR="00B237B9">
        <w:rPr>
          <w:b/>
          <w:bCs/>
        </w:rPr>
        <w:t xml:space="preserve"> </w:t>
      </w:r>
      <w:r w:rsidR="00000120">
        <w:t xml:space="preserve">pentru </w:t>
      </w:r>
      <w:r w:rsidR="00000120" w:rsidRPr="00D25C2C">
        <w:rPr>
          <w:b/>
          <w:bCs/>
        </w:rPr>
        <w:t xml:space="preserve">toți </w:t>
      </w:r>
      <w:proofErr w:type="spellStart"/>
      <w:r w:rsidR="00000120" w:rsidRPr="00D25C2C">
        <w:rPr>
          <w:b/>
          <w:bCs/>
        </w:rPr>
        <w:t>biomarkerii</w:t>
      </w:r>
      <w:proofErr w:type="spellEnd"/>
      <w:r w:rsidR="00000120" w:rsidRPr="00D25C2C">
        <w:rPr>
          <w:b/>
          <w:bCs/>
        </w:rPr>
        <w:t xml:space="preserve"> și pentru scorul CDAI</w:t>
      </w:r>
      <w:r w:rsidR="00000120">
        <w:t xml:space="preserve"> prin comparația cu rezultatul </w:t>
      </w:r>
      <w:r w:rsidR="00D25C2C" w:rsidRPr="00D25C2C">
        <w:rPr>
          <w:b/>
          <w:bCs/>
        </w:rPr>
        <w:t>activității</w:t>
      </w:r>
      <w:r w:rsidR="00D25C2C">
        <w:t xml:space="preserve"> bolii Crohn evidențiate de </w:t>
      </w:r>
      <w:r w:rsidR="00000120">
        <w:t xml:space="preserve">examenul </w:t>
      </w:r>
      <w:r w:rsidR="00000120" w:rsidRPr="00D25C2C">
        <w:rPr>
          <w:b/>
          <w:bCs/>
        </w:rPr>
        <w:t>histopatologic</w:t>
      </w:r>
      <w:r w:rsidR="00000120">
        <w:t xml:space="preserve"> în programul </w:t>
      </w:r>
      <w:r w:rsidR="00000120" w:rsidRPr="00D25C2C">
        <w:rPr>
          <w:b/>
          <w:bCs/>
        </w:rPr>
        <w:t>Jamovi</w:t>
      </w:r>
      <w:r w:rsidR="00000120">
        <w:t>.</w:t>
      </w:r>
    </w:p>
    <w:tbl>
      <w:tblPr>
        <w:tblStyle w:val="TableGrid"/>
        <w:tblW w:w="0" w:type="auto"/>
        <w:tblLook w:val="04A0" w:firstRow="1" w:lastRow="0" w:firstColumn="1" w:lastColumn="0" w:noHBand="0" w:noVBand="1"/>
      </w:tblPr>
      <w:tblGrid>
        <w:gridCol w:w="9016"/>
      </w:tblGrid>
      <w:tr w:rsidR="00D25C2C" w14:paraId="58CAD1A7" w14:textId="77777777" w:rsidTr="00D25C2C">
        <w:tc>
          <w:tcPr>
            <w:tcW w:w="9016" w:type="dxa"/>
          </w:tcPr>
          <w:p w14:paraId="1A1C5C28" w14:textId="77777777" w:rsidR="00D25C2C" w:rsidRDefault="00D25C2C"/>
          <w:p w14:paraId="4E00870A" w14:textId="77777777" w:rsidR="00D25C2C" w:rsidRDefault="00D25C2C"/>
          <w:p w14:paraId="6F187FAA" w14:textId="77777777" w:rsidR="00D25C2C" w:rsidRDefault="00D25C2C"/>
          <w:p w14:paraId="6301D810" w14:textId="77777777" w:rsidR="00D25C2C" w:rsidRDefault="00D25C2C"/>
        </w:tc>
      </w:tr>
    </w:tbl>
    <w:p w14:paraId="3AD98125" w14:textId="77777777" w:rsidR="00D25C2C" w:rsidRDefault="00D25C2C"/>
    <w:p w14:paraId="358241EA" w14:textId="0970D44E" w:rsidR="00D25C2C" w:rsidRDefault="005171F8">
      <w:r>
        <w:t xml:space="preserve">4.1 </w:t>
      </w:r>
      <w:r w:rsidR="00D25C2C">
        <w:t xml:space="preserve">Precizați </w:t>
      </w:r>
      <w:r w:rsidR="00D25C2C" w:rsidRPr="00D25C2C">
        <w:rPr>
          <w:b/>
          <w:bCs/>
        </w:rPr>
        <w:t>care dintre testele diagnostice</w:t>
      </w:r>
      <w:r w:rsidR="00D25C2C">
        <w:t xml:space="preserve"> are </w:t>
      </w:r>
      <w:r w:rsidR="00D25C2C" w:rsidRPr="00D25C2C">
        <w:rPr>
          <w:b/>
          <w:bCs/>
        </w:rPr>
        <w:t>cea mai bună arie de sub curba ROC</w:t>
      </w:r>
      <w:r w:rsidR="00D25C2C">
        <w:t>:</w:t>
      </w:r>
    </w:p>
    <w:tbl>
      <w:tblPr>
        <w:tblStyle w:val="TableGrid"/>
        <w:tblW w:w="0" w:type="auto"/>
        <w:tblLook w:val="04A0" w:firstRow="1" w:lastRow="0" w:firstColumn="1" w:lastColumn="0" w:noHBand="0" w:noVBand="1"/>
      </w:tblPr>
      <w:tblGrid>
        <w:gridCol w:w="9016"/>
      </w:tblGrid>
      <w:tr w:rsidR="00D25C2C" w14:paraId="06273086" w14:textId="77777777" w:rsidTr="00D25C2C">
        <w:tc>
          <w:tcPr>
            <w:tcW w:w="9016" w:type="dxa"/>
          </w:tcPr>
          <w:p w14:paraId="0CED4971" w14:textId="77777777" w:rsidR="00D25C2C" w:rsidRDefault="00D25C2C"/>
        </w:tc>
      </w:tr>
    </w:tbl>
    <w:p w14:paraId="6B506AE5" w14:textId="77777777" w:rsidR="00D25C2C" w:rsidRDefault="00D25C2C"/>
    <w:p w14:paraId="69D23382" w14:textId="77F15155" w:rsidR="00D25C2C" w:rsidRDefault="005171F8" w:rsidP="00D25C2C">
      <w:r>
        <w:t xml:space="preserve">4.2 </w:t>
      </w:r>
      <w:r w:rsidR="00D25C2C">
        <w:t xml:space="preserve">Precizați </w:t>
      </w:r>
      <w:r w:rsidR="00D25C2C" w:rsidRPr="00D25C2C">
        <w:rPr>
          <w:b/>
          <w:bCs/>
        </w:rPr>
        <w:t>care dintre testele diagnostice</w:t>
      </w:r>
      <w:r w:rsidR="00D25C2C">
        <w:t xml:space="preserve"> are </w:t>
      </w:r>
      <w:r w:rsidR="00D25C2C" w:rsidRPr="00D25C2C">
        <w:rPr>
          <w:b/>
          <w:bCs/>
        </w:rPr>
        <w:t xml:space="preserve">cea mai </w:t>
      </w:r>
      <w:r w:rsidR="00D25C2C">
        <w:rPr>
          <w:b/>
          <w:bCs/>
        </w:rPr>
        <w:t>puțin bună</w:t>
      </w:r>
      <w:r w:rsidR="00D25C2C" w:rsidRPr="00D25C2C">
        <w:rPr>
          <w:b/>
          <w:bCs/>
        </w:rPr>
        <w:t xml:space="preserve"> arie de sub curba ROC</w:t>
      </w:r>
      <w:r w:rsidR="00D25C2C">
        <w:t>:</w:t>
      </w:r>
    </w:p>
    <w:tbl>
      <w:tblPr>
        <w:tblStyle w:val="TableGrid"/>
        <w:tblW w:w="0" w:type="auto"/>
        <w:tblLook w:val="04A0" w:firstRow="1" w:lastRow="0" w:firstColumn="1" w:lastColumn="0" w:noHBand="0" w:noVBand="1"/>
      </w:tblPr>
      <w:tblGrid>
        <w:gridCol w:w="9016"/>
      </w:tblGrid>
      <w:tr w:rsidR="00D25C2C" w14:paraId="1AA38A39" w14:textId="77777777" w:rsidTr="00EB360A">
        <w:tc>
          <w:tcPr>
            <w:tcW w:w="9016" w:type="dxa"/>
          </w:tcPr>
          <w:p w14:paraId="400F00EE" w14:textId="77777777" w:rsidR="00D25C2C" w:rsidRDefault="00D25C2C" w:rsidP="00EB360A"/>
        </w:tc>
      </w:tr>
    </w:tbl>
    <w:p w14:paraId="0F0910B2" w14:textId="77777777" w:rsidR="00D25C2C" w:rsidRDefault="00D25C2C"/>
    <w:p w14:paraId="21C3AC78" w14:textId="4B9F3B2C" w:rsidR="00644A27" w:rsidRDefault="005171F8" w:rsidP="00644A27">
      <w:r>
        <w:t xml:space="preserve">4.3 </w:t>
      </w:r>
      <w:r w:rsidR="00644A27">
        <w:t xml:space="preserve">Precizați </w:t>
      </w:r>
      <w:r w:rsidR="00644A27">
        <w:rPr>
          <w:b/>
          <w:bCs/>
        </w:rPr>
        <w:t>dacă din grafic</w:t>
      </w:r>
      <w:r w:rsidR="00644A27" w:rsidRPr="00D25C2C">
        <w:rPr>
          <w:b/>
          <w:bCs/>
        </w:rPr>
        <w:t xml:space="preserve"> </w:t>
      </w:r>
      <w:r w:rsidR="00644A27">
        <w:rPr>
          <w:b/>
          <w:bCs/>
        </w:rPr>
        <w:t>cele două curbe ROC identificate anterior par a fi mult diferite ca suprafață</w:t>
      </w:r>
      <w:r w:rsidR="00644A27">
        <w:t>:</w:t>
      </w:r>
    </w:p>
    <w:tbl>
      <w:tblPr>
        <w:tblStyle w:val="TableGrid"/>
        <w:tblW w:w="0" w:type="auto"/>
        <w:tblLook w:val="04A0" w:firstRow="1" w:lastRow="0" w:firstColumn="1" w:lastColumn="0" w:noHBand="0" w:noVBand="1"/>
      </w:tblPr>
      <w:tblGrid>
        <w:gridCol w:w="9016"/>
      </w:tblGrid>
      <w:tr w:rsidR="00644A27" w14:paraId="53E09444" w14:textId="77777777" w:rsidTr="00D6744A">
        <w:tc>
          <w:tcPr>
            <w:tcW w:w="9016" w:type="dxa"/>
          </w:tcPr>
          <w:p w14:paraId="6ABC4644" w14:textId="77777777" w:rsidR="00644A27" w:rsidRDefault="00644A27" w:rsidP="00D6744A"/>
        </w:tc>
      </w:tr>
    </w:tbl>
    <w:p w14:paraId="69A4CE51" w14:textId="77777777" w:rsidR="00644A27" w:rsidRDefault="00644A27" w:rsidP="00644A27"/>
    <w:p w14:paraId="0557D5D3" w14:textId="386EEC5E" w:rsidR="00644A27" w:rsidRDefault="005171F8" w:rsidP="00644A27">
      <w:r>
        <w:t xml:space="preserve">4.4 </w:t>
      </w:r>
      <w:r w:rsidR="00644A27">
        <w:t xml:space="preserve">Precizați </w:t>
      </w:r>
      <w:r w:rsidR="00644A27">
        <w:rPr>
          <w:b/>
          <w:bCs/>
        </w:rPr>
        <w:t>dacă din grafic</w:t>
      </w:r>
      <w:r w:rsidR="00644A27" w:rsidRPr="00D25C2C">
        <w:rPr>
          <w:b/>
          <w:bCs/>
        </w:rPr>
        <w:t xml:space="preserve"> </w:t>
      </w:r>
      <w:r w:rsidR="00644A27">
        <w:rPr>
          <w:b/>
          <w:bCs/>
        </w:rPr>
        <w:t xml:space="preserve">cele curbele ROC pentru scorul clinic </w:t>
      </w:r>
      <w:r w:rsidR="00644A27" w:rsidRPr="005171F8">
        <w:rPr>
          <w:b/>
          <w:bCs/>
          <w:color w:val="404040" w:themeColor="text1" w:themeTint="BF"/>
        </w:rPr>
        <w:t xml:space="preserve">CDAI </w:t>
      </w:r>
      <w:r w:rsidR="00644A27">
        <w:rPr>
          <w:b/>
          <w:bCs/>
        </w:rPr>
        <w:t>și</w:t>
      </w:r>
      <w:r w:rsidR="00644A27" w:rsidRPr="005171F8">
        <w:rPr>
          <w:b/>
          <w:bCs/>
          <w:color w:val="0070C0"/>
        </w:rPr>
        <w:t xml:space="preserve"> calprotectină </w:t>
      </w:r>
      <w:r w:rsidR="00644A27">
        <w:rPr>
          <w:b/>
          <w:bCs/>
        </w:rPr>
        <w:t>par a fi mult diferite ca suprafață</w:t>
      </w:r>
      <w:r w:rsidR="00644A27">
        <w:t>:</w:t>
      </w:r>
    </w:p>
    <w:tbl>
      <w:tblPr>
        <w:tblStyle w:val="TableGrid"/>
        <w:tblW w:w="0" w:type="auto"/>
        <w:tblLook w:val="04A0" w:firstRow="1" w:lastRow="0" w:firstColumn="1" w:lastColumn="0" w:noHBand="0" w:noVBand="1"/>
      </w:tblPr>
      <w:tblGrid>
        <w:gridCol w:w="9016"/>
      </w:tblGrid>
      <w:tr w:rsidR="00644A27" w14:paraId="02D3F312" w14:textId="77777777" w:rsidTr="00D6744A">
        <w:tc>
          <w:tcPr>
            <w:tcW w:w="9016" w:type="dxa"/>
          </w:tcPr>
          <w:p w14:paraId="15B2AE43" w14:textId="77777777" w:rsidR="00644A27" w:rsidRDefault="00644A27" w:rsidP="00D6744A"/>
        </w:tc>
      </w:tr>
    </w:tbl>
    <w:p w14:paraId="14BFEBBF" w14:textId="77777777" w:rsidR="00644A27" w:rsidRDefault="00644A27"/>
    <w:p w14:paraId="6A123D1F" w14:textId="58D4155E" w:rsidR="00C33D53" w:rsidRDefault="005171F8">
      <w:r>
        <w:t xml:space="preserve">5. </w:t>
      </w:r>
      <w:r w:rsidR="00C33D53">
        <w:t xml:space="preserve">Precizați valoarea </w:t>
      </w:r>
      <w:r w:rsidR="00C33D53" w:rsidRPr="00C33D53">
        <w:rPr>
          <w:b/>
          <w:bCs/>
        </w:rPr>
        <w:t>ariei de sub curbă</w:t>
      </w:r>
      <w:r w:rsidR="00C33D53">
        <w:t xml:space="preserve"> </w:t>
      </w:r>
      <w:r w:rsidR="00656F4B">
        <w:t xml:space="preserve">(AUC) </w:t>
      </w:r>
      <w:r w:rsidR="00C33D53">
        <w:t xml:space="preserve">pentru </w:t>
      </w:r>
      <w:r w:rsidR="00C33D53" w:rsidRPr="005171F8">
        <w:rPr>
          <w:b/>
          <w:bCs/>
          <w:color w:val="DAA600"/>
        </w:rPr>
        <w:t>chitotriozidază</w:t>
      </w:r>
      <w:r w:rsidRPr="005171F8">
        <w:rPr>
          <w:b/>
          <w:bCs/>
          <w:color w:val="DAA600"/>
        </w:rPr>
        <w:t xml:space="preserve"> (CHIT1)</w:t>
      </w:r>
      <w:r w:rsidR="00C33D53">
        <w:t>:</w:t>
      </w:r>
    </w:p>
    <w:tbl>
      <w:tblPr>
        <w:tblStyle w:val="TableGrid"/>
        <w:tblW w:w="0" w:type="auto"/>
        <w:tblLook w:val="04A0" w:firstRow="1" w:lastRow="0" w:firstColumn="1" w:lastColumn="0" w:noHBand="0" w:noVBand="1"/>
      </w:tblPr>
      <w:tblGrid>
        <w:gridCol w:w="9016"/>
      </w:tblGrid>
      <w:tr w:rsidR="00C33D53" w14:paraId="6D30A25D" w14:textId="77777777" w:rsidTr="00EB360A">
        <w:tc>
          <w:tcPr>
            <w:tcW w:w="9016" w:type="dxa"/>
          </w:tcPr>
          <w:p w14:paraId="18DA2150" w14:textId="4F4BEBCD" w:rsidR="00EE37CC" w:rsidRDefault="00656F4B" w:rsidP="00EB360A">
            <w:pPr>
              <w:rPr>
                <w:b/>
                <w:bCs/>
              </w:rPr>
            </w:pPr>
            <w:r w:rsidRPr="00656F4B">
              <w:rPr>
                <w:b/>
                <w:bCs/>
              </w:rPr>
              <w:t>AUC:</w:t>
            </w:r>
            <w:r>
              <w:rPr>
                <w:b/>
                <w:bCs/>
              </w:rPr>
              <w:t xml:space="preserve"> </w:t>
            </w:r>
          </w:p>
          <w:p w14:paraId="643E3E07" w14:textId="77777777" w:rsidR="00423397" w:rsidRDefault="00423397" w:rsidP="00EB360A">
            <w:pPr>
              <w:rPr>
                <w:b/>
                <w:bCs/>
              </w:rPr>
            </w:pPr>
          </w:p>
          <w:p w14:paraId="17022348" w14:textId="60E0303B" w:rsidR="00DD2360" w:rsidRPr="008425FA" w:rsidRDefault="00DD2360" w:rsidP="00EB360A">
            <w:pPr>
              <w:rPr>
                <w:b/>
                <w:bCs/>
                <w:color w:val="002060"/>
              </w:rPr>
            </w:pPr>
            <w:r w:rsidRPr="008425FA">
              <w:rPr>
                <w:b/>
                <w:bCs/>
                <w:color w:val="002060"/>
              </w:rPr>
              <w:t>Intervalul de încredere</w:t>
            </w:r>
            <w:r w:rsidR="00F62C69" w:rsidRPr="008425FA">
              <w:rPr>
                <w:b/>
                <w:bCs/>
                <w:color w:val="002060"/>
              </w:rPr>
              <w:t xml:space="preserve"> pentru AUC este: (95% IÎ 0.899 – 0.985). </w:t>
            </w:r>
            <w:r w:rsidR="00F62C69" w:rsidRPr="008425FA">
              <w:rPr>
                <w:color w:val="002060"/>
              </w:rPr>
              <w:t>Precizați dacă rezultatul este statistic semnificativ (</w:t>
            </w:r>
            <w:r w:rsidR="00F2293D">
              <w:rPr>
                <w:color w:val="002060"/>
              </w:rPr>
              <w:t xml:space="preserve">în funcție de valoarea </w:t>
            </w:r>
            <w:r w:rsidR="00F62C69" w:rsidRPr="008425FA">
              <w:rPr>
                <w:color w:val="002060"/>
              </w:rPr>
              <w:t xml:space="preserve">0.5 în interval)? </w:t>
            </w:r>
          </w:p>
          <w:p w14:paraId="3B521DF9" w14:textId="38809274" w:rsidR="00F62C69" w:rsidRPr="008425FA" w:rsidRDefault="00F62C69" w:rsidP="00EB360A">
            <w:pPr>
              <w:rPr>
                <w:color w:val="002060"/>
              </w:rPr>
            </w:pPr>
            <w:r w:rsidRPr="008425FA">
              <w:rPr>
                <w:color w:val="002060"/>
              </w:rPr>
              <w:lastRenderedPageBreak/>
              <w:t xml:space="preserve">(intervalul a fost obținut astfel: valoarea ariei de sub curbă +/- 1.96 * eroarea standard (a doua coloană din tabelul </w:t>
            </w:r>
            <w:proofErr w:type="spellStart"/>
            <w:r w:rsidRPr="008425FA">
              <w:rPr>
                <w:color w:val="002060"/>
              </w:rPr>
              <w:t>Estimated</w:t>
            </w:r>
            <w:proofErr w:type="spellEnd"/>
            <w:r w:rsidRPr="008425FA">
              <w:rPr>
                <w:color w:val="002060"/>
              </w:rPr>
              <w:t xml:space="preserve"> </w:t>
            </w:r>
            <w:proofErr w:type="spellStart"/>
            <w:r w:rsidRPr="008425FA">
              <w:rPr>
                <w:color w:val="002060"/>
              </w:rPr>
              <w:t>AUCs</w:t>
            </w:r>
            <w:proofErr w:type="spellEnd"/>
            <w:r w:rsidR="00F13099">
              <w:rPr>
                <w:color w:val="002060"/>
              </w:rPr>
              <w:t xml:space="preserve"> – SD (</w:t>
            </w:r>
            <w:proofErr w:type="spellStart"/>
            <w:r w:rsidR="00F13099">
              <w:rPr>
                <w:color w:val="002060"/>
              </w:rPr>
              <w:t>Hanley</w:t>
            </w:r>
            <w:proofErr w:type="spellEnd"/>
            <w:r w:rsidR="00F13099">
              <w:rPr>
                <w:color w:val="002060"/>
              </w:rPr>
              <w:t>)</w:t>
            </w:r>
            <w:r w:rsidRPr="008425FA">
              <w:rPr>
                <w:color w:val="002060"/>
              </w:rPr>
              <w:t>: 0.942 +/- 1.96 * 0.022)</w:t>
            </w:r>
          </w:p>
          <w:p w14:paraId="49333800" w14:textId="77777777" w:rsidR="00F62C69" w:rsidRPr="008425FA" w:rsidRDefault="00F62C69" w:rsidP="00EB360A">
            <w:pPr>
              <w:rPr>
                <w:color w:val="002060"/>
                <w:lang w:val="fr-FR"/>
              </w:rPr>
            </w:pPr>
          </w:p>
          <w:p w14:paraId="4A565611" w14:textId="552C13D8" w:rsidR="000F02A7" w:rsidRPr="00656F4B" w:rsidRDefault="000F02A7" w:rsidP="00EB360A">
            <w:pPr>
              <w:rPr>
                <w:b/>
                <w:bCs/>
              </w:rPr>
            </w:pPr>
            <w:r w:rsidRPr="008425FA">
              <w:rPr>
                <w:b/>
                <w:bCs/>
                <w:color w:val="002060"/>
              </w:rPr>
              <w:t xml:space="preserve">Interpretați clinic valoarea observată: </w:t>
            </w:r>
          </w:p>
        </w:tc>
      </w:tr>
    </w:tbl>
    <w:p w14:paraId="7DD1C1F7" w14:textId="77777777" w:rsidR="00C33D53" w:rsidRDefault="00C33D53" w:rsidP="00C33D53"/>
    <w:p w14:paraId="5E2FD1B3" w14:textId="5F95A641" w:rsidR="00C33D53" w:rsidRDefault="005171F8" w:rsidP="00C33D53">
      <w:r>
        <w:t xml:space="preserve">6. </w:t>
      </w:r>
      <w:r w:rsidR="00C33D53">
        <w:t xml:space="preserve">Precizați valoarea </w:t>
      </w:r>
      <w:r w:rsidR="00C33D53" w:rsidRPr="00C33D53">
        <w:rPr>
          <w:b/>
          <w:bCs/>
        </w:rPr>
        <w:t>ariei de sub curbă</w:t>
      </w:r>
      <w:r w:rsidR="00C33D53">
        <w:t xml:space="preserve"> pentru </w:t>
      </w:r>
      <w:r w:rsidR="00C33D53" w:rsidRPr="005171F8">
        <w:rPr>
          <w:b/>
          <w:bCs/>
          <w:color w:val="00B050"/>
        </w:rPr>
        <w:t>proteina C reactivă</w:t>
      </w:r>
      <w:r w:rsidRPr="005171F8">
        <w:rPr>
          <w:b/>
          <w:bCs/>
          <w:color w:val="00B050"/>
        </w:rPr>
        <w:t xml:space="preserve"> (PCR)</w:t>
      </w:r>
      <w:r w:rsidR="00C33D53">
        <w:t>:</w:t>
      </w:r>
    </w:p>
    <w:tbl>
      <w:tblPr>
        <w:tblStyle w:val="TableGrid"/>
        <w:tblW w:w="0" w:type="auto"/>
        <w:tblLook w:val="04A0" w:firstRow="1" w:lastRow="0" w:firstColumn="1" w:lastColumn="0" w:noHBand="0" w:noVBand="1"/>
      </w:tblPr>
      <w:tblGrid>
        <w:gridCol w:w="9016"/>
      </w:tblGrid>
      <w:tr w:rsidR="00C33D53" w14:paraId="10F675C3" w14:textId="77777777" w:rsidTr="00EB360A">
        <w:tc>
          <w:tcPr>
            <w:tcW w:w="9016" w:type="dxa"/>
          </w:tcPr>
          <w:p w14:paraId="3410FCA8" w14:textId="77777777" w:rsidR="00C33D53" w:rsidRDefault="00656F4B" w:rsidP="00EB360A">
            <w:pPr>
              <w:rPr>
                <w:b/>
                <w:bCs/>
              </w:rPr>
            </w:pPr>
            <w:r w:rsidRPr="00656F4B">
              <w:rPr>
                <w:b/>
                <w:bCs/>
              </w:rPr>
              <w:t>AUC:</w:t>
            </w:r>
            <w:r>
              <w:rPr>
                <w:b/>
                <w:bCs/>
              </w:rPr>
              <w:t xml:space="preserve"> </w:t>
            </w:r>
          </w:p>
          <w:p w14:paraId="020323BC" w14:textId="77777777" w:rsidR="00455EB5" w:rsidRDefault="00455EB5" w:rsidP="00EB360A">
            <w:pPr>
              <w:rPr>
                <w:b/>
                <w:bCs/>
              </w:rPr>
            </w:pPr>
          </w:p>
          <w:p w14:paraId="67D67FB3" w14:textId="429F5D0E" w:rsidR="00F62C69" w:rsidRPr="008425FA" w:rsidRDefault="00F62C69" w:rsidP="00EB360A">
            <w:pPr>
              <w:rPr>
                <w:color w:val="002060"/>
              </w:rPr>
            </w:pPr>
            <w:r w:rsidRPr="008425FA">
              <w:rPr>
                <w:b/>
                <w:bCs/>
                <w:color w:val="002060"/>
              </w:rPr>
              <w:t xml:space="preserve">Notați valoarea p a testului de semnificație pentru aria de sub curbă </w:t>
            </w:r>
            <w:r w:rsidRPr="008425FA">
              <w:rPr>
                <w:color w:val="002060"/>
              </w:rPr>
              <w:t>(coloana P (H0: AUC=0.5)):</w:t>
            </w:r>
          </w:p>
          <w:p w14:paraId="004510EE" w14:textId="77777777" w:rsidR="00F62C69" w:rsidRPr="008425FA" w:rsidRDefault="00F62C69" w:rsidP="00EB360A">
            <w:pPr>
              <w:rPr>
                <w:color w:val="002060"/>
              </w:rPr>
            </w:pPr>
          </w:p>
          <w:p w14:paraId="4D189C2C" w14:textId="5F213538" w:rsidR="00F62C69" w:rsidRPr="008425FA" w:rsidRDefault="00F62C69" w:rsidP="00EB360A">
            <w:pPr>
              <w:rPr>
                <w:b/>
                <w:bCs/>
                <w:color w:val="002060"/>
              </w:rPr>
            </w:pPr>
            <w:r w:rsidRPr="008425FA">
              <w:rPr>
                <w:b/>
                <w:bCs/>
                <w:color w:val="002060"/>
              </w:rPr>
              <w:t>Scrieți ipoteza nulă a acestui test:</w:t>
            </w:r>
          </w:p>
          <w:p w14:paraId="5A32D43C" w14:textId="77777777" w:rsidR="00F62C69" w:rsidRPr="008425FA" w:rsidRDefault="00F62C69" w:rsidP="00EB360A">
            <w:pPr>
              <w:rPr>
                <w:b/>
                <w:bCs/>
                <w:color w:val="002060"/>
              </w:rPr>
            </w:pPr>
          </w:p>
          <w:p w14:paraId="36E05191" w14:textId="1386D573" w:rsidR="00F62C69" w:rsidRPr="008425FA" w:rsidRDefault="00F62C69" w:rsidP="00EB360A">
            <w:pPr>
              <w:rPr>
                <w:b/>
                <w:bCs/>
                <w:color w:val="002060"/>
              </w:rPr>
            </w:pPr>
            <w:r w:rsidRPr="008425FA">
              <w:rPr>
                <w:b/>
                <w:bCs/>
                <w:color w:val="002060"/>
              </w:rPr>
              <w:t>Precizați dacă aria de sub</w:t>
            </w:r>
            <w:r w:rsidR="00617C30">
              <w:rPr>
                <w:b/>
                <w:bCs/>
                <w:color w:val="002060"/>
              </w:rPr>
              <w:t xml:space="preserve"> </w:t>
            </w:r>
            <w:r w:rsidRPr="008425FA">
              <w:rPr>
                <w:b/>
                <w:bCs/>
                <w:color w:val="002060"/>
              </w:rPr>
              <w:t>curbă este statistic semnificativă:</w:t>
            </w:r>
          </w:p>
          <w:p w14:paraId="36815A10" w14:textId="77777777" w:rsidR="00F62C69" w:rsidRPr="008425FA" w:rsidRDefault="00F62C69" w:rsidP="00EB360A">
            <w:pPr>
              <w:rPr>
                <w:b/>
                <w:bCs/>
                <w:color w:val="002060"/>
              </w:rPr>
            </w:pPr>
          </w:p>
          <w:p w14:paraId="6B8CBB33" w14:textId="0CBFE120" w:rsidR="000F02A7" w:rsidRDefault="000F02A7" w:rsidP="00EB360A">
            <w:r w:rsidRPr="008425FA">
              <w:rPr>
                <w:b/>
                <w:bCs/>
                <w:color w:val="002060"/>
              </w:rPr>
              <w:t xml:space="preserve">Interpretați clinic valoarea observată: </w:t>
            </w:r>
          </w:p>
        </w:tc>
      </w:tr>
    </w:tbl>
    <w:p w14:paraId="0A439821" w14:textId="77777777" w:rsidR="00C33D53" w:rsidRDefault="00C33D53" w:rsidP="00C33D53"/>
    <w:p w14:paraId="1EB48355" w14:textId="09304967" w:rsidR="00C33D53" w:rsidRDefault="005171F8" w:rsidP="00C33D53">
      <w:r>
        <w:t xml:space="preserve">7. </w:t>
      </w:r>
      <w:r w:rsidR="00054E87">
        <w:t>Nota</w:t>
      </w:r>
      <w:r w:rsidR="00C33D53">
        <w:t>ți</w:t>
      </w:r>
      <w:r>
        <w:t xml:space="preserve"> H</w:t>
      </w:r>
      <w:r w:rsidRPr="005171F8">
        <w:rPr>
          <w:vertAlign w:val="subscript"/>
        </w:rPr>
        <w:t>0</w:t>
      </w:r>
      <w:r>
        <w:t xml:space="preserve">, </w:t>
      </w:r>
      <w:r w:rsidR="00C33D53">
        <w:t xml:space="preserve"> valoarea p pentru testul de comparare al curbelor ROC dintre </w:t>
      </w:r>
      <w:proofErr w:type="spellStart"/>
      <w:r w:rsidR="00C33D53" w:rsidRPr="005171F8">
        <w:rPr>
          <w:b/>
          <w:bCs/>
          <w:color w:val="DAA600"/>
        </w:rPr>
        <w:t>chitotriozidază</w:t>
      </w:r>
      <w:proofErr w:type="spellEnd"/>
      <w:r w:rsidR="00F24C55">
        <w:rPr>
          <w:b/>
          <w:bCs/>
          <w:color w:val="DAA600"/>
        </w:rPr>
        <w:t xml:space="preserve"> (CHIT1)</w:t>
      </w:r>
      <w:r w:rsidR="00C33D53" w:rsidRPr="005171F8">
        <w:rPr>
          <w:color w:val="DAA600"/>
        </w:rPr>
        <w:t xml:space="preserve"> </w:t>
      </w:r>
      <w:r w:rsidR="00C33D53">
        <w:t xml:space="preserve">și </w:t>
      </w:r>
      <w:r w:rsidR="00C33D53" w:rsidRPr="005171F8">
        <w:rPr>
          <w:b/>
          <w:bCs/>
          <w:color w:val="00B050"/>
        </w:rPr>
        <w:t>proteina C reactivă</w:t>
      </w:r>
      <w:r w:rsidR="00F24C55">
        <w:rPr>
          <w:b/>
          <w:bCs/>
          <w:color w:val="00B050"/>
        </w:rPr>
        <w:t xml:space="preserve"> (PCR)</w:t>
      </w:r>
      <w:r w:rsidR="00C33D53">
        <w:t xml:space="preserve">, </w:t>
      </w:r>
      <w:r w:rsidR="00F62C69">
        <w:t xml:space="preserve">scrieți ipoteza alternativă a testului </w:t>
      </w:r>
      <w:r w:rsidR="00C33D53">
        <w:t>și precizați dacă diferența este statistic semnificativă</w:t>
      </w:r>
      <w:r w:rsidR="00054E87">
        <w:t xml:space="preserve"> (</w:t>
      </w:r>
      <m:oMath>
        <m:r>
          <w:rPr>
            <w:rFonts w:ascii="Cambria Math" w:hAnsi="Cambria Math"/>
          </w:rPr>
          <m:t>α</m:t>
        </m:r>
      </m:oMath>
      <w:r w:rsidR="00054E87">
        <w:t>=0.05):</w:t>
      </w:r>
    </w:p>
    <w:tbl>
      <w:tblPr>
        <w:tblStyle w:val="TableGrid"/>
        <w:tblW w:w="0" w:type="auto"/>
        <w:tblLook w:val="04A0" w:firstRow="1" w:lastRow="0" w:firstColumn="1" w:lastColumn="0" w:noHBand="0" w:noVBand="1"/>
      </w:tblPr>
      <w:tblGrid>
        <w:gridCol w:w="9016"/>
      </w:tblGrid>
      <w:tr w:rsidR="00C33D53" w14:paraId="5C74A5A9" w14:textId="77777777" w:rsidTr="00EB360A">
        <w:tc>
          <w:tcPr>
            <w:tcW w:w="9016" w:type="dxa"/>
          </w:tcPr>
          <w:p w14:paraId="13FA0A94" w14:textId="422B4AB7" w:rsidR="00C33D53" w:rsidRDefault="00656F4B" w:rsidP="00EB360A">
            <w:pPr>
              <w:rPr>
                <w:b/>
                <w:bCs/>
              </w:rPr>
            </w:pPr>
            <w:r w:rsidRPr="00656F4B">
              <w:rPr>
                <w:b/>
                <w:bCs/>
              </w:rPr>
              <w:t>P:</w:t>
            </w:r>
          </w:p>
          <w:p w14:paraId="369BFF62" w14:textId="77777777" w:rsidR="00F62C69" w:rsidRDefault="00F62C69" w:rsidP="00EB360A">
            <w:pPr>
              <w:rPr>
                <w:b/>
                <w:bCs/>
              </w:rPr>
            </w:pPr>
          </w:p>
          <w:p w14:paraId="57C835FF" w14:textId="31A9E105" w:rsidR="00F62C69" w:rsidRPr="008425FA" w:rsidRDefault="00F62C69" w:rsidP="00EB360A">
            <w:pPr>
              <w:rPr>
                <w:b/>
                <w:bCs/>
                <w:color w:val="002060"/>
              </w:rPr>
            </w:pPr>
            <w:r w:rsidRPr="008425FA">
              <w:rPr>
                <w:b/>
                <w:bCs/>
                <w:color w:val="002060"/>
              </w:rPr>
              <w:t xml:space="preserve">Scrieți ipoteza alternativă: </w:t>
            </w:r>
          </w:p>
          <w:p w14:paraId="59AEAC5A" w14:textId="77777777" w:rsidR="00F62C69" w:rsidRPr="00656F4B" w:rsidRDefault="00F62C69" w:rsidP="00EB360A">
            <w:pPr>
              <w:rPr>
                <w:b/>
                <w:bCs/>
              </w:rPr>
            </w:pPr>
          </w:p>
          <w:p w14:paraId="0E1F2900" w14:textId="484E05C1" w:rsidR="00656F4B" w:rsidRDefault="00656F4B" w:rsidP="00EB360A">
            <w:r w:rsidRPr="00656F4B">
              <w:rPr>
                <w:b/>
                <w:bCs/>
              </w:rPr>
              <w:t>Diferență:</w:t>
            </w:r>
            <w:r>
              <w:t xml:space="preserve"> </w:t>
            </w:r>
          </w:p>
        </w:tc>
      </w:tr>
    </w:tbl>
    <w:p w14:paraId="02043B3C" w14:textId="77777777" w:rsidR="00C33D53" w:rsidRDefault="00C33D53" w:rsidP="00C33D53"/>
    <w:p w14:paraId="391BB272" w14:textId="5FAF1D26" w:rsidR="00C33D53" w:rsidRDefault="005171F8" w:rsidP="00C33D53">
      <w:r>
        <w:t xml:space="preserve">8. </w:t>
      </w:r>
      <w:r w:rsidR="00054E87">
        <w:t>Notați</w:t>
      </w:r>
      <w:r w:rsidR="00C33D53">
        <w:t xml:space="preserve"> </w:t>
      </w:r>
      <w:r>
        <w:t>H</w:t>
      </w:r>
      <w:r w:rsidRPr="005171F8">
        <w:rPr>
          <w:vertAlign w:val="subscript"/>
        </w:rPr>
        <w:t>0</w:t>
      </w:r>
      <w:r>
        <w:t xml:space="preserve">, </w:t>
      </w:r>
      <w:r w:rsidR="00C33D53">
        <w:t xml:space="preserve">valoarea p pentru testul de comparare al curbelor ROC dintre </w:t>
      </w:r>
      <w:r w:rsidR="00C33D53" w:rsidRPr="005171F8">
        <w:rPr>
          <w:b/>
          <w:bCs/>
          <w:color w:val="262626" w:themeColor="text1" w:themeTint="D9"/>
        </w:rPr>
        <w:t>scorul de</w:t>
      </w:r>
      <w:r w:rsidR="00054E87">
        <w:rPr>
          <w:b/>
          <w:bCs/>
          <w:color w:val="262626" w:themeColor="text1" w:themeTint="D9"/>
        </w:rPr>
        <w:t xml:space="preserve"> </w:t>
      </w:r>
      <w:r w:rsidR="00C33D53" w:rsidRPr="005171F8">
        <w:rPr>
          <w:b/>
          <w:bCs/>
          <w:color w:val="262626" w:themeColor="text1" w:themeTint="D9"/>
        </w:rPr>
        <w:t>activitate clinică CDAI</w:t>
      </w:r>
      <w:r w:rsidR="00C33D53" w:rsidRPr="005171F8">
        <w:rPr>
          <w:color w:val="262626" w:themeColor="text1" w:themeTint="D9"/>
        </w:rPr>
        <w:t xml:space="preserve"> și </w:t>
      </w:r>
      <w:r w:rsidR="00C33D53" w:rsidRPr="005171F8">
        <w:rPr>
          <w:b/>
          <w:bCs/>
          <w:color w:val="0070C0"/>
        </w:rPr>
        <w:t>calprotectină</w:t>
      </w:r>
      <w:r w:rsidR="00C33D53">
        <w:t>, și precizați dacă diferența este statistic semnificativă</w:t>
      </w:r>
      <w:r w:rsidR="00054E87">
        <w:t xml:space="preserve"> (</w:t>
      </w:r>
      <m:oMath>
        <m:r>
          <w:rPr>
            <w:rFonts w:ascii="Cambria Math" w:hAnsi="Cambria Math"/>
          </w:rPr>
          <m:t>α</m:t>
        </m:r>
      </m:oMath>
      <w:r w:rsidR="00054E87">
        <w:t>=0.05):</w:t>
      </w:r>
    </w:p>
    <w:tbl>
      <w:tblPr>
        <w:tblStyle w:val="TableGrid"/>
        <w:tblW w:w="0" w:type="auto"/>
        <w:tblLook w:val="04A0" w:firstRow="1" w:lastRow="0" w:firstColumn="1" w:lastColumn="0" w:noHBand="0" w:noVBand="1"/>
      </w:tblPr>
      <w:tblGrid>
        <w:gridCol w:w="9016"/>
      </w:tblGrid>
      <w:tr w:rsidR="00C33D53" w14:paraId="7CE6EC4D" w14:textId="77777777" w:rsidTr="00EB360A">
        <w:tc>
          <w:tcPr>
            <w:tcW w:w="9016" w:type="dxa"/>
          </w:tcPr>
          <w:p w14:paraId="17B963EB" w14:textId="77777777" w:rsidR="00656F4B" w:rsidRPr="00656F4B" w:rsidRDefault="00656F4B" w:rsidP="00656F4B">
            <w:pPr>
              <w:rPr>
                <w:b/>
                <w:bCs/>
              </w:rPr>
            </w:pPr>
            <w:r w:rsidRPr="00656F4B">
              <w:rPr>
                <w:b/>
                <w:bCs/>
              </w:rPr>
              <w:t>P:</w:t>
            </w:r>
          </w:p>
          <w:p w14:paraId="7699949B" w14:textId="3E3AF7F3" w:rsidR="00C33D53" w:rsidRDefault="00656F4B" w:rsidP="00656F4B">
            <w:r w:rsidRPr="00656F4B">
              <w:rPr>
                <w:b/>
                <w:bCs/>
              </w:rPr>
              <w:t>Diferență:</w:t>
            </w:r>
          </w:p>
        </w:tc>
      </w:tr>
    </w:tbl>
    <w:p w14:paraId="2B215737" w14:textId="77777777" w:rsidR="00C33D53" w:rsidRDefault="00C33D53" w:rsidP="00C33D53"/>
    <w:p w14:paraId="27AB6E7A" w14:textId="17B56098" w:rsidR="00C33D53" w:rsidRDefault="005171F8" w:rsidP="00656F4B">
      <w:pPr>
        <w:jc w:val="both"/>
      </w:pPr>
      <w:r>
        <w:t xml:space="preserve">9. </w:t>
      </w:r>
      <w:r w:rsidR="00656F4B">
        <w:t xml:space="preserve">Precizați care este </w:t>
      </w:r>
      <w:r w:rsidR="00656F4B" w:rsidRPr="00656F4B">
        <w:rPr>
          <w:b/>
          <w:bCs/>
        </w:rPr>
        <w:t>valoarea limită</w:t>
      </w:r>
      <w:r w:rsidRPr="005171F8">
        <w:t xml:space="preserve"> </w:t>
      </w:r>
      <w:r>
        <w:t xml:space="preserve">pentru </w:t>
      </w:r>
      <w:r w:rsidRPr="005171F8">
        <w:rPr>
          <w:b/>
          <w:bCs/>
          <w:color w:val="000000" w:themeColor="text1"/>
        </w:rPr>
        <w:t>chitotriozidază</w:t>
      </w:r>
      <w:r w:rsidR="00054E87">
        <w:rPr>
          <w:b/>
          <w:bCs/>
          <w:color w:val="000000" w:themeColor="text1"/>
        </w:rPr>
        <w:t xml:space="preserve"> </w:t>
      </w:r>
      <w:r w:rsidRPr="005171F8">
        <w:rPr>
          <w:b/>
          <w:bCs/>
          <w:color w:val="DAA600"/>
        </w:rPr>
        <w:t>(CHIT1)</w:t>
      </w:r>
      <w:r>
        <w:t xml:space="preserve">, </w:t>
      </w:r>
      <w:bookmarkStart w:id="3" w:name="_Hlk162691445"/>
      <w:r>
        <w:t xml:space="preserve">cea unde </w:t>
      </w:r>
      <w:r w:rsidR="00EA0AD5" w:rsidRPr="005171F8">
        <w:rPr>
          <w:i/>
          <w:iCs/>
          <w:u w:val="single"/>
        </w:rPr>
        <w:t>indicele Youden</w:t>
      </w:r>
      <w:r w:rsidR="00EA0AD5">
        <w:t xml:space="preserve"> are </w:t>
      </w:r>
      <w:r w:rsidR="00054E87">
        <w:t xml:space="preserve">cea mai mare </w:t>
      </w:r>
      <w:r w:rsidR="00EA0AD5">
        <w:t>valoare</w:t>
      </w:r>
      <w:bookmarkEnd w:id="3"/>
      <w:r w:rsidR="00656F4B">
        <w:t>.</w:t>
      </w:r>
      <w:r w:rsidR="00054E87">
        <w:t xml:space="preserve"> </w:t>
      </w:r>
      <w:r w:rsidR="00656F4B">
        <w:t xml:space="preserve">Notați </w:t>
      </w:r>
      <w:proofErr w:type="spellStart"/>
      <w:r>
        <w:rPr>
          <w:b/>
          <w:bCs/>
        </w:rPr>
        <w:t>S</w:t>
      </w:r>
      <w:r w:rsidR="00656F4B" w:rsidRPr="00656F4B">
        <w:rPr>
          <w:b/>
          <w:bCs/>
        </w:rPr>
        <w:t>ensibilitatatea</w:t>
      </w:r>
      <w:proofErr w:type="spellEnd"/>
      <w:r w:rsidR="00054E87">
        <w:t xml:space="preserve"> </w:t>
      </w:r>
      <w:r w:rsidR="00656F4B">
        <w:t xml:space="preserve">și </w:t>
      </w:r>
      <w:r w:rsidRPr="00656F4B">
        <w:rPr>
          <w:b/>
          <w:bCs/>
        </w:rPr>
        <w:t>Specificitate</w:t>
      </w:r>
      <w:r w:rsidR="00847CD0">
        <w:rPr>
          <w:b/>
          <w:bCs/>
        </w:rPr>
        <w:t>a</w:t>
      </w:r>
      <w:r w:rsidR="00656F4B">
        <w:t xml:space="preserve"> pentru această valoare:</w:t>
      </w:r>
    </w:p>
    <w:tbl>
      <w:tblPr>
        <w:tblStyle w:val="TableGrid"/>
        <w:tblW w:w="0" w:type="auto"/>
        <w:tblLook w:val="04A0" w:firstRow="1" w:lastRow="0" w:firstColumn="1" w:lastColumn="0" w:noHBand="0" w:noVBand="1"/>
      </w:tblPr>
      <w:tblGrid>
        <w:gridCol w:w="9016"/>
      </w:tblGrid>
      <w:tr w:rsidR="00656F4B" w14:paraId="0D6F92F9" w14:textId="77777777" w:rsidTr="00EB360A">
        <w:tc>
          <w:tcPr>
            <w:tcW w:w="9016" w:type="dxa"/>
          </w:tcPr>
          <w:p w14:paraId="56282CFF" w14:textId="4E549296" w:rsidR="00656F4B" w:rsidRPr="00656F4B" w:rsidRDefault="00656F4B" w:rsidP="00EB360A">
            <w:pPr>
              <w:rPr>
                <w:b/>
                <w:bCs/>
              </w:rPr>
            </w:pPr>
            <w:r w:rsidRPr="00656F4B">
              <w:rPr>
                <w:b/>
                <w:bCs/>
              </w:rPr>
              <w:t>Valoare limită</w:t>
            </w:r>
            <w:r w:rsidR="005171F8">
              <w:rPr>
                <w:b/>
                <w:bCs/>
              </w:rPr>
              <w:t xml:space="preserve"> (</w:t>
            </w:r>
            <w:r w:rsidR="00054E87">
              <w:rPr>
                <w:b/>
                <w:bCs/>
                <w:color w:val="FF0000"/>
              </w:rPr>
              <w:t>C</w:t>
            </w:r>
            <w:r w:rsidR="005171F8" w:rsidRPr="00054E87">
              <w:rPr>
                <w:b/>
                <w:bCs/>
                <w:color w:val="FF0000"/>
              </w:rPr>
              <w:t>utpoint</w:t>
            </w:r>
            <w:r w:rsidR="005171F8">
              <w:rPr>
                <w:b/>
                <w:bCs/>
              </w:rPr>
              <w:t>)</w:t>
            </w:r>
            <w:r w:rsidRPr="00656F4B">
              <w:rPr>
                <w:b/>
                <w:bCs/>
              </w:rPr>
              <w:t>:</w:t>
            </w:r>
          </w:p>
          <w:p w14:paraId="6CA1E2E7" w14:textId="77777777" w:rsidR="00656F4B" w:rsidRDefault="00656F4B" w:rsidP="00EB360A">
            <w:pPr>
              <w:rPr>
                <w:b/>
                <w:bCs/>
              </w:rPr>
            </w:pPr>
            <w:r w:rsidRPr="00656F4B">
              <w:rPr>
                <w:b/>
                <w:bCs/>
              </w:rPr>
              <w:t>Sensibilitate:</w:t>
            </w:r>
          </w:p>
          <w:p w14:paraId="728BB50B" w14:textId="3DC0EC1E" w:rsidR="008444BD" w:rsidRPr="008444BD" w:rsidRDefault="008444BD" w:rsidP="00EB360A">
            <w:pPr>
              <w:rPr>
                <w:b/>
                <w:bCs/>
                <w:color w:val="002060"/>
              </w:rPr>
            </w:pPr>
            <w:r w:rsidRPr="008444BD">
              <w:rPr>
                <w:b/>
                <w:bCs/>
                <w:color w:val="002060"/>
              </w:rPr>
              <w:t xml:space="preserve">Interpretați clinic sensibilitatea: </w:t>
            </w:r>
          </w:p>
          <w:p w14:paraId="6D9C7593" w14:textId="77777777" w:rsidR="00656F4B" w:rsidRDefault="00656F4B" w:rsidP="00EB360A">
            <w:pPr>
              <w:rPr>
                <w:b/>
                <w:bCs/>
              </w:rPr>
            </w:pPr>
            <w:r w:rsidRPr="00656F4B">
              <w:rPr>
                <w:b/>
                <w:bCs/>
              </w:rPr>
              <w:t>Specificitate:</w:t>
            </w:r>
          </w:p>
          <w:p w14:paraId="26576EE8" w14:textId="7F1337C0" w:rsidR="008444BD" w:rsidRPr="008444BD" w:rsidRDefault="008444BD" w:rsidP="008444BD">
            <w:pPr>
              <w:rPr>
                <w:b/>
                <w:bCs/>
                <w:color w:val="002060"/>
              </w:rPr>
            </w:pPr>
            <w:r w:rsidRPr="008444BD">
              <w:rPr>
                <w:b/>
                <w:bCs/>
                <w:color w:val="002060"/>
              </w:rPr>
              <w:t xml:space="preserve">Interpretați clinic specificitatea: </w:t>
            </w:r>
          </w:p>
          <w:p w14:paraId="43E398F4" w14:textId="07E1427A" w:rsidR="008444BD" w:rsidRDefault="008444BD" w:rsidP="00EB360A"/>
        </w:tc>
      </w:tr>
    </w:tbl>
    <w:p w14:paraId="0299B235" w14:textId="77777777" w:rsidR="009F0D81" w:rsidRDefault="009F0D81" w:rsidP="009F0D81">
      <w:pPr>
        <w:jc w:val="center"/>
      </w:pPr>
    </w:p>
    <w:p w14:paraId="78A1EDCC" w14:textId="30100BA9" w:rsidR="0098040A" w:rsidRPr="008444BD" w:rsidRDefault="0098040A" w:rsidP="0098040A">
      <w:pPr>
        <w:jc w:val="both"/>
        <w:rPr>
          <w:b/>
          <w:bCs/>
          <w:color w:val="002060"/>
        </w:rPr>
      </w:pPr>
      <w:r w:rsidRPr="008444BD">
        <w:rPr>
          <w:b/>
          <w:bCs/>
          <w:color w:val="002060"/>
        </w:rPr>
        <w:t xml:space="preserve">10. </w:t>
      </w:r>
      <w:r w:rsidR="001B761B" w:rsidRPr="00CE3E2E">
        <w:rPr>
          <w:color w:val="002060"/>
        </w:rPr>
        <w:t>Opt</w:t>
      </w:r>
      <w:r w:rsidR="00CE3E2E" w:rsidRPr="00CE3E2E">
        <w:rPr>
          <w:color w:val="002060"/>
        </w:rPr>
        <w:t xml:space="preserve"> 1)</w:t>
      </w:r>
      <w:r w:rsidR="001B761B" w:rsidRPr="00CE3E2E">
        <w:rPr>
          <w:color w:val="002060"/>
        </w:rPr>
        <w:t>.</w:t>
      </w:r>
      <w:r w:rsidR="001B761B">
        <w:rPr>
          <w:b/>
          <w:bCs/>
          <w:color w:val="002060"/>
        </w:rPr>
        <w:t xml:space="preserve"> </w:t>
      </w:r>
      <w:r w:rsidRPr="008444BD">
        <w:rPr>
          <w:b/>
          <w:bCs/>
          <w:color w:val="002060"/>
        </w:rPr>
        <w:t xml:space="preserve">Evaluarea calității metodologice a studiului utilizând QUADAS2 </w:t>
      </w:r>
      <w:r w:rsidR="00D77828" w:rsidRPr="008444BD">
        <w:rPr>
          <w:b/>
          <w:bCs/>
          <w:color w:val="002060"/>
        </w:rPr>
        <w:t>(</w:t>
      </w:r>
      <w:r w:rsidR="00B00073" w:rsidRPr="008444BD">
        <w:rPr>
          <w:b/>
          <w:bCs/>
          <w:color w:val="002060"/>
        </w:rPr>
        <w:t>Q</w:t>
      </w:r>
      <w:r w:rsidR="00D77828" w:rsidRPr="008444BD">
        <w:rPr>
          <w:b/>
          <w:bCs/>
          <w:color w:val="002060"/>
        </w:rPr>
        <w:t xml:space="preserve">uality </w:t>
      </w:r>
      <w:proofErr w:type="spellStart"/>
      <w:r w:rsidR="00B00073" w:rsidRPr="008444BD">
        <w:rPr>
          <w:b/>
          <w:bCs/>
          <w:color w:val="002060"/>
        </w:rPr>
        <w:t>A</w:t>
      </w:r>
      <w:r w:rsidR="00D77828" w:rsidRPr="008444BD">
        <w:rPr>
          <w:b/>
          <w:bCs/>
          <w:color w:val="002060"/>
        </w:rPr>
        <w:t>ssessment</w:t>
      </w:r>
      <w:proofErr w:type="spellEnd"/>
      <w:r w:rsidR="00D77828" w:rsidRPr="008444BD">
        <w:rPr>
          <w:b/>
          <w:bCs/>
          <w:color w:val="002060"/>
        </w:rPr>
        <w:t xml:space="preserve"> </w:t>
      </w:r>
      <w:proofErr w:type="spellStart"/>
      <w:r w:rsidR="00B00073" w:rsidRPr="008444BD">
        <w:rPr>
          <w:b/>
          <w:bCs/>
          <w:color w:val="002060"/>
        </w:rPr>
        <w:t>T</w:t>
      </w:r>
      <w:r w:rsidR="00D77828" w:rsidRPr="008444BD">
        <w:rPr>
          <w:b/>
          <w:bCs/>
          <w:color w:val="002060"/>
        </w:rPr>
        <w:t>ool</w:t>
      </w:r>
      <w:proofErr w:type="spellEnd"/>
      <w:r w:rsidR="00D77828" w:rsidRPr="008444BD">
        <w:rPr>
          <w:b/>
          <w:bCs/>
          <w:color w:val="002060"/>
        </w:rPr>
        <w:t xml:space="preserve"> for </w:t>
      </w:r>
      <w:r w:rsidR="00B00073" w:rsidRPr="008444BD">
        <w:rPr>
          <w:b/>
          <w:bCs/>
          <w:color w:val="002060"/>
        </w:rPr>
        <w:t>D</w:t>
      </w:r>
      <w:r w:rsidR="00D77828" w:rsidRPr="008444BD">
        <w:rPr>
          <w:b/>
          <w:bCs/>
          <w:color w:val="002060"/>
        </w:rPr>
        <w:t xml:space="preserve">iagnostic </w:t>
      </w:r>
      <w:proofErr w:type="spellStart"/>
      <w:r w:rsidR="00B00073" w:rsidRPr="008444BD">
        <w:rPr>
          <w:b/>
          <w:bCs/>
          <w:color w:val="002060"/>
        </w:rPr>
        <w:t>A</w:t>
      </w:r>
      <w:r w:rsidR="00D77828" w:rsidRPr="008444BD">
        <w:rPr>
          <w:b/>
          <w:bCs/>
          <w:color w:val="002060"/>
        </w:rPr>
        <w:t>ccuracy</w:t>
      </w:r>
      <w:proofErr w:type="spellEnd"/>
      <w:r w:rsidR="00D77828" w:rsidRPr="008444BD">
        <w:rPr>
          <w:b/>
          <w:bCs/>
          <w:color w:val="002060"/>
        </w:rPr>
        <w:t xml:space="preserve"> </w:t>
      </w:r>
      <w:r w:rsidR="00B00073" w:rsidRPr="008444BD">
        <w:rPr>
          <w:b/>
          <w:bCs/>
          <w:color w:val="002060"/>
        </w:rPr>
        <w:t>S</w:t>
      </w:r>
      <w:r w:rsidR="00D77828" w:rsidRPr="008444BD">
        <w:rPr>
          <w:b/>
          <w:bCs/>
          <w:color w:val="002060"/>
        </w:rPr>
        <w:t>tudies)</w:t>
      </w:r>
      <w:r w:rsidR="00785EDB">
        <w:rPr>
          <w:b/>
          <w:bCs/>
          <w:color w:val="002060"/>
        </w:rPr>
        <w:t xml:space="preserve"> </w:t>
      </w:r>
      <w:r w:rsidR="00785EDB" w:rsidRPr="0096527D">
        <w:rPr>
          <w:color w:val="002060"/>
        </w:rPr>
        <w:t>(</w:t>
      </w:r>
      <w:proofErr w:type="spellStart"/>
      <w:r w:rsidR="00785EDB" w:rsidRPr="0096527D">
        <w:rPr>
          <w:color w:val="002060"/>
        </w:rPr>
        <w:t>Whiting</w:t>
      </w:r>
      <w:proofErr w:type="spellEnd"/>
      <w:r w:rsidR="00785EDB" w:rsidRPr="0096527D">
        <w:rPr>
          <w:color w:val="002060"/>
        </w:rPr>
        <w:t xml:space="preserve"> PF, </w:t>
      </w:r>
      <w:proofErr w:type="spellStart"/>
      <w:r w:rsidR="00785EDB" w:rsidRPr="0096527D">
        <w:rPr>
          <w:color w:val="002060"/>
        </w:rPr>
        <w:t>Rutjes</w:t>
      </w:r>
      <w:proofErr w:type="spellEnd"/>
      <w:r w:rsidR="00785EDB" w:rsidRPr="0096527D">
        <w:rPr>
          <w:color w:val="002060"/>
        </w:rPr>
        <w:t xml:space="preserve"> AWS, </w:t>
      </w:r>
      <w:proofErr w:type="spellStart"/>
      <w:r w:rsidR="00785EDB" w:rsidRPr="0096527D">
        <w:rPr>
          <w:color w:val="002060"/>
        </w:rPr>
        <w:t>Westwood</w:t>
      </w:r>
      <w:proofErr w:type="spellEnd"/>
      <w:r w:rsidR="00785EDB" w:rsidRPr="0096527D">
        <w:rPr>
          <w:color w:val="002060"/>
        </w:rPr>
        <w:t xml:space="preserve"> ME, </w:t>
      </w:r>
      <w:proofErr w:type="spellStart"/>
      <w:r w:rsidR="00785EDB" w:rsidRPr="0096527D">
        <w:rPr>
          <w:color w:val="002060"/>
        </w:rPr>
        <w:t>Mallett</w:t>
      </w:r>
      <w:proofErr w:type="spellEnd"/>
      <w:r w:rsidR="00785EDB" w:rsidRPr="0096527D">
        <w:rPr>
          <w:color w:val="002060"/>
        </w:rPr>
        <w:t xml:space="preserve"> S, </w:t>
      </w:r>
      <w:proofErr w:type="spellStart"/>
      <w:r w:rsidR="00785EDB" w:rsidRPr="0096527D">
        <w:rPr>
          <w:color w:val="002060"/>
        </w:rPr>
        <w:t>Deeks</w:t>
      </w:r>
      <w:proofErr w:type="spellEnd"/>
      <w:r w:rsidR="00785EDB" w:rsidRPr="0096527D">
        <w:rPr>
          <w:color w:val="002060"/>
        </w:rPr>
        <w:t xml:space="preserve"> JJ, </w:t>
      </w:r>
      <w:proofErr w:type="spellStart"/>
      <w:r w:rsidR="00785EDB" w:rsidRPr="0096527D">
        <w:rPr>
          <w:color w:val="002060"/>
        </w:rPr>
        <w:t>Reitsma</w:t>
      </w:r>
      <w:proofErr w:type="spellEnd"/>
      <w:r w:rsidR="00785EDB" w:rsidRPr="0096527D">
        <w:rPr>
          <w:color w:val="002060"/>
        </w:rPr>
        <w:t xml:space="preserve"> JB, </w:t>
      </w:r>
      <w:proofErr w:type="spellStart"/>
      <w:r w:rsidR="00785EDB" w:rsidRPr="0096527D">
        <w:rPr>
          <w:color w:val="002060"/>
        </w:rPr>
        <w:t>Leeflang</w:t>
      </w:r>
      <w:proofErr w:type="spellEnd"/>
      <w:r w:rsidR="00785EDB" w:rsidRPr="0096527D">
        <w:rPr>
          <w:color w:val="002060"/>
        </w:rPr>
        <w:t xml:space="preserve"> MM, Sterne JAC, and </w:t>
      </w:r>
      <w:proofErr w:type="spellStart"/>
      <w:r w:rsidR="00785EDB" w:rsidRPr="0096527D">
        <w:rPr>
          <w:color w:val="002060"/>
        </w:rPr>
        <w:t>Bossuyt</w:t>
      </w:r>
      <w:proofErr w:type="spellEnd"/>
      <w:r w:rsidR="00785EDB" w:rsidRPr="0096527D">
        <w:rPr>
          <w:color w:val="002060"/>
        </w:rPr>
        <w:t xml:space="preserve"> PMM. QUADAS-2: A </w:t>
      </w:r>
      <w:proofErr w:type="spellStart"/>
      <w:r w:rsidR="00785EDB" w:rsidRPr="0096527D">
        <w:rPr>
          <w:color w:val="002060"/>
        </w:rPr>
        <w:t>Revised</w:t>
      </w:r>
      <w:proofErr w:type="spellEnd"/>
      <w:r w:rsidR="00785EDB" w:rsidRPr="0096527D">
        <w:rPr>
          <w:color w:val="002060"/>
        </w:rPr>
        <w:t xml:space="preserve"> </w:t>
      </w:r>
      <w:proofErr w:type="spellStart"/>
      <w:r w:rsidR="00785EDB" w:rsidRPr="0096527D">
        <w:rPr>
          <w:color w:val="002060"/>
        </w:rPr>
        <w:lastRenderedPageBreak/>
        <w:t>Tool</w:t>
      </w:r>
      <w:proofErr w:type="spellEnd"/>
      <w:r w:rsidR="00785EDB" w:rsidRPr="0096527D">
        <w:rPr>
          <w:color w:val="002060"/>
        </w:rPr>
        <w:t xml:space="preserve"> for </w:t>
      </w:r>
      <w:proofErr w:type="spellStart"/>
      <w:r w:rsidR="00785EDB" w:rsidRPr="0096527D">
        <w:rPr>
          <w:color w:val="002060"/>
        </w:rPr>
        <w:t>the</w:t>
      </w:r>
      <w:proofErr w:type="spellEnd"/>
      <w:r w:rsidR="00785EDB" w:rsidRPr="0096527D">
        <w:rPr>
          <w:color w:val="002060"/>
        </w:rPr>
        <w:t xml:space="preserve"> Quality </w:t>
      </w:r>
      <w:proofErr w:type="spellStart"/>
      <w:r w:rsidR="00785EDB" w:rsidRPr="0096527D">
        <w:rPr>
          <w:color w:val="002060"/>
        </w:rPr>
        <w:t>Assessment</w:t>
      </w:r>
      <w:proofErr w:type="spellEnd"/>
      <w:r w:rsidR="00785EDB" w:rsidRPr="0096527D">
        <w:rPr>
          <w:color w:val="002060"/>
        </w:rPr>
        <w:t xml:space="preserve"> of Diagnostic </w:t>
      </w:r>
      <w:proofErr w:type="spellStart"/>
      <w:r w:rsidR="00785EDB" w:rsidRPr="0096527D">
        <w:rPr>
          <w:color w:val="002060"/>
        </w:rPr>
        <w:t>Accuracy</w:t>
      </w:r>
      <w:proofErr w:type="spellEnd"/>
      <w:r w:rsidR="00785EDB" w:rsidRPr="0096527D">
        <w:rPr>
          <w:color w:val="002060"/>
        </w:rPr>
        <w:t xml:space="preserve"> Studies. Ann Intern Med 155 (8):529-536, 2011.)</w:t>
      </w:r>
    </w:p>
    <w:tbl>
      <w:tblPr>
        <w:tblStyle w:val="TableGrid"/>
        <w:tblW w:w="0" w:type="auto"/>
        <w:tblLook w:val="04A0" w:firstRow="1" w:lastRow="0" w:firstColumn="1" w:lastColumn="0" w:noHBand="0" w:noVBand="1"/>
      </w:tblPr>
      <w:tblGrid>
        <w:gridCol w:w="9080"/>
      </w:tblGrid>
      <w:tr w:rsidR="008444BD" w:rsidRPr="008444BD" w14:paraId="15025910" w14:textId="77777777" w:rsidTr="0098040A">
        <w:tc>
          <w:tcPr>
            <w:tcW w:w="9080" w:type="dxa"/>
          </w:tcPr>
          <w:p w14:paraId="0D6A9836" w14:textId="453676EE" w:rsidR="0098040A" w:rsidRPr="008444BD" w:rsidRDefault="00C95BB9" w:rsidP="0098040A">
            <w:pPr>
              <w:spacing w:line="252" w:lineRule="auto"/>
              <w:jc w:val="both"/>
              <w:rPr>
                <w:rFonts w:cstheme="minorHAnsi"/>
                <w:b/>
                <w:color w:val="002060"/>
              </w:rPr>
            </w:pPr>
            <w:r w:rsidRPr="008444BD">
              <w:rPr>
                <w:rFonts w:cstheme="minorHAnsi"/>
                <w:b/>
                <w:color w:val="002060"/>
              </w:rPr>
              <w:t>4 domenii:</w:t>
            </w:r>
          </w:p>
          <w:p w14:paraId="4D5E07F6" w14:textId="2EF98086" w:rsidR="0098040A" w:rsidRPr="008444BD" w:rsidRDefault="0098040A" w:rsidP="00C95BB9">
            <w:pPr>
              <w:pStyle w:val="ListParagraph"/>
              <w:numPr>
                <w:ilvl w:val="0"/>
                <w:numId w:val="7"/>
              </w:numPr>
              <w:spacing w:line="252" w:lineRule="auto"/>
              <w:jc w:val="both"/>
              <w:rPr>
                <w:rFonts w:cstheme="minorHAnsi"/>
                <w:b/>
                <w:color w:val="002060"/>
              </w:rPr>
            </w:pPr>
            <w:r w:rsidRPr="008444BD">
              <w:rPr>
                <w:rFonts w:cstheme="minorHAnsi"/>
                <w:b/>
                <w:color w:val="002060"/>
              </w:rPr>
              <w:t>Selecția</w:t>
            </w:r>
          </w:p>
          <w:p w14:paraId="2B6458FC" w14:textId="77777777" w:rsidR="0098040A" w:rsidRPr="008444BD" w:rsidRDefault="0098040A" w:rsidP="0098040A">
            <w:pPr>
              <w:spacing w:line="252" w:lineRule="auto"/>
              <w:jc w:val="both"/>
              <w:rPr>
                <w:rFonts w:cstheme="minorHAnsi"/>
                <w:bCs/>
                <w:color w:val="002060"/>
              </w:rPr>
            </w:pPr>
            <w:r w:rsidRPr="008444BD">
              <w:rPr>
                <w:rFonts w:cstheme="minorHAnsi"/>
                <w:bCs/>
                <w:color w:val="002060"/>
              </w:rPr>
              <w:t xml:space="preserve">Eșantionul ales a fost de tip </w:t>
            </w:r>
            <w:r w:rsidRPr="008444BD">
              <w:rPr>
                <w:rFonts w:cstheme="minorHAnsi"/>
                <w:b/>
                <w:color w:val="002060"/>
              </w:rPr>
              <w:t>consecutiv</w:t>
            </w:r>
            <w:r w:rsidRPr="008444BD">
              <w:rPr>
                <w:rFonts w:cstheme="minorHAnsi"/>
                <w:bCs/>
                <w:color w:val="002060"/>
              </w:rPr>
              <w:t xml:space="preserve"> sau </w:t>
            </w:r>
            <w:proofErr w:type="spellStart"/>
            <w:r w:rsidRPr="008444BD">
              <w:rPr>
                <w:rFonts w:cstheme="minorHAnsi"/>
                <w:b/>
                <w:color w:val="002060"/>
              </w:rPr>
              <w:t>aleator</w:t>
            </w:r>
            <w:proofErr w:type="spellEnd"/>
            <w:r w:rsidRPr="008444BD">
              <w:rPr>
                <w:rFonts w:cstheme="minorHAnsi"/>
                <w:bCs/>
                <w:color w:val="002060"/>
              </w:rPr>
              <w:t>? Da/Nu</w:t>
            </w:r>
          </w:p>
          <w:p w14:paraId="43B6959C" w14:textId="75C5317A" w:rsidR="0098040A" w:rsidRPr="008444BD" w:rsidRDefault="0098040A" w:rsidP="0098040A">
            <w:pPr>
              <w:spacing w:line="252" w:lineRule="auto"/>
              <w:jc w:val="both"/>
              <w:rPr>
                <w:rFonts w:cstheme="minorHAnsi"/>
                <w:bCs/>
                <w:color w:val="002060"/>
              </w:rPr>
            </w:pPr>
            <w:r w:rsidRPr="008444BD">
              <w:rPr>
                <w:rFonts w:cstheme="minorHAnsi"/>
                <w:bCs/>
                <w:color w:val="002060"/>
              </w:rPr>
              <w:t xml:space="preserve">S-a </w:t>
            </w:r>
            <w:r w:rsidRPr="008444BD">
              <w:rPr>
                <w:rFonts w:cstheme="minorHAnsi"/>
                <w:b/>
                <w:color w:val="002060"/>
              </w:rPr>
              <w:t>evitat</w:t>
            </w:r>
            <w:r w:rsidRPr="008444BD">
              <w:rPr>
                <w:rFonts w:cstheme="minorHAnsi"/>
                <w:bCs/>
                <w:color w:val="002060"/>
              </w:rPr>
              <w:t xml:space="preserve"> o culegere de tip </w:t>
            </w:r>
            <w:r w:rsidRPr="008444BD">
              <w:rPr>
                <w:rFonts w:cstheme="minorHAnsi"/>
                <w:b/>
                <w:color w:val="002060"/>
              </w:rPr>
              <w:t>caz-martor</w:t>
            </w:r>
            <w:r w:rsidRPr="008444BD">
              <w:rPr>
                <w:rFonts w:cstheme="minorHAnsi"/>
                <w:bCs/>
                <w:color w:val="002060"/>
              </w:rPr>
              <w:t>? Da/Nu</w:t>
            </w:r>
          </w:p>
          <w:p w14:paraId="4011860A" w14:textId="77777777" w:rsidR="00C95BB9" w:rsidRPr="008444BD" w:rsidRDefault="00C95BB9" w:rsidP="0098040A">
            <w:pPr>
              <w:spacing w:line="252" w:lineRule="auto"/>
              <w:jc w:val="both"/>
              <w:rPr>
                <w:rFonts w:cstheme="minorHAnsi"/>
                <w:bCs/>
                <w:color w:val="002060"/>
              </w:rPr>
            </w:pPr>
          </w:p>
          <w:p w14:paraId="47F681BC" w14:textId="023DE0D0" w:rsidR="00C95BB9" w:rsidRPr="008444BD" w:rsidRDefault="00C95BB9" w:rsidP="0098040A">
            <w:pPr>
              <w:spacing w:line="252" w:lineRule="auto"/>
              <w:jc w:val="both"/>
              <w:rPr>
                <w:rFonts w:cstheme="minorHAnsi"/>
                <w:bCs/>
                <w:color w:val="002060"/>
              </w:rPr>
            </w:pPr>
            <w:r w:rsidRPr="008444BD">
              <w:rPr>
                <w:rFonts w:cstheme="minorHAnsi"/>
                <w:bCs/>
                <w:color w:val="002060"/>
              </w:rPr>
              <w:t>Există eroare sistematică (</w:t>
            </w:r>
            <w:proofErr w:type="spellStart"/>
            <w:r w:rsidRPr="008444BD">
              <w:rPr>
                <w:rFonts w:cstheme="minorHAnsi"/>
                <w:bCs/>
                <w:color w:val="002060"/>
              </w:rPr>
              <w:t>bias</w:t>
            </w:r>
            <w:proofErr w:type="spellEnd"/>
            <w:r w:rsidRPr="008444BD">
              <w:rPr>
                <w:rFonts w:cstheme="minorHAnsi"/>
                <w:bCs/>
                <w:color w:val="002060"/>
              </w:rPr>
              <w:t xml:space="preserve">) privind selecția? Da/Nu (dacă se răspunde prin Nu la o întrebare există posibil </w:t>
            </w:r>
            <w:proofErr w:type="spellStart"/>
            <w:r w:rsidRPr="008444BD">
              <w:rPr>
                <w:rFonts w:cstheme="minorHAnsi"/>
                <w:bCs/>
                <w:color w:val="002060"/>
              </w:rPr>
              <w:t>bias</w:t>
            </w:r>
            <w:proofErr w:type="spellEnd"/>
            <w:r w:rsidRPr="008444BD">
              <w:rPr>
                <w:rFonts w:cstheme="minorHAnsi"/>
                <w:bCs/>
                <w:color w:val="002060"/>
              </w:rPr>
              <w:t>)</w:t>
            </w:r>
          </w:p>
          <w:p w14:paraId="2E8A5740" w14:textId="77777777" w:rsidR="00C95BB9" w:rsidRPr="008444BD" w:rsidRDefault="00C95BB9" w:rsidP="0098040A">
            <w:pPr>
              <w:spacing w:line="252" w:lineRule="auto"/>
              <w:jc w:val="both"/>
              <w:rPr>
                <w:rFonts w:cstheme="minorHAnsi"/>
                <w:bCs/>
                <w:color w:val="002060"/>
              </w:rPr>
            </w:pPr>
          </w:p>
          <w:p w14:paraId="4E966840" w14:textId="1306C768" w:rsidR="0098040A" w:rsidRPr="008444BD" w:rsidRDefault="0098040A" w:rsidP="00C95BB9">
            <w:pPr>
              <w:pStyle w:val="ListParagraph"/>
              <w:numPr>
                <w:ilvl w:val="0"/>
                <w:numId w:val="7"/>
              </w:numPr>
              <w:spacing w:line="252" w:lineRule="auto"/>
              <w:jc w:val="both"/>
              <w:rPr>
                <w:rFonts w:cstheme="minorHAnsi"/>
                <w:b/>
                <w:color w:val="002060"/>
              </w:rPr>
            </w:pPr>
            <w:r w:rsidRPr="008444BD">
              <w:rPr>
                <w:rFonts w:cstheme="minorHAnsi"/>
                <w:b/>
                <w:color w:val="002060"/>
              </w:rPr>
              <w:t>Testul diagnostic de interes</w:t>
            </w:r>
          </w:p>
          <w:p w14:paraId="7B2A2C46" w14:textId="77777777" w:rsidR="0098040A" w:rsidRPr="008444BD" w:rsidRDefault="0098040A" w:rsidP="0098040A">
            <w:pPr>
              <w:spacing w:line="252" w:lineRule="auto"/>
              <w:jc w:val="both"/>
              <w:rPr>
                <w:rFonts w:cstheme="minorHAnsi"/>
                <w:bCs/>
                <w:color w:val="002060"/>
              </w:rPr>
            </w:pPr>
            <w:r w:rsidRPr="008444BD">
              <w:rPr>
                <w:rFonts w:cstheme="minorHAnsi"/>
                <w:bCs/>
                <w:color w:val="002060"/>
              </w:rPr>
              <w:t xml:space="preserve">A fost evaluat </w:t>
            </w:r>
            <w:r w:rsidRPr="008444BD">
              <w:rPr>
                <w:rFonts w:cstheme="minorHAnsi"/>
                <w:b/>
                <w:color w:val="002060"/>
              </w:rPr>
              <w:t>fără a ști</w:t>
            </w:r>
            <w:r w:rsidRPr="008444BD">
              <w:rPr>
                <w:rFonts w:cstheme="minorHAnsi"/>
                <w:bCs/>
                <w:color w:val="002060"/>
              </w:rPr>
              <w:t xml:space="preserve"> rezultatele testului de </w:t>
            </w:r>
            <w:r w:rsidRPr="008444BD">
              <w:rPr>
                <w:rFonts w:cstheme="minorHAnsi"/>
                <w:b/>
                <w:color w:val="002060"/>
              </w:rPr>
              <w:t>referință</w:t>
            </w:r>
            <w:r w:rsidRPr="008444BD">
              <w:rPr>
                <w:rFonts w:cstheme="minorHAnsi"/>
                <w:bCs/>
                <w:color w:val="002060"/>
              </w:rPr>
              <w:t>? Da/Nu</w:t>
            </w:r>
          </w:p>
          <w:p w14:paraId="1BF16F25" w14:textId="58042C37" w:rsidR="0098040A" w:rsidRPr="008444BD" w:rsidRDefault="0098040A" w:rsidP="0098040A">
            <w:pPr>
              <w:spacing w:line="252" w:lineRule="auto"/>
              <w:jc w:val="both"/>
              <w:rPr>
                <w:rFonts w:cstheme="minorHAnsi"/>
                <w:bCs/>
                <w:color w:val="002060"/>
              </w:rPr>
            </w:pPr>
            <w:r w:rsidRPr="008444BD">
              <w:rPr>
                <w:rFonts w:cstheme="minorHAnsi"/>
                <w:b/>
                <w:color w:val="002060"/>
              </w:rPr>
              <w:t>Valoarea limită</w:t>
            </w:r>
            <w:r w:rsidRPr="008444BD">
              <w:rPr>
                <w:rFonts w:cstheme="minorHAnsi"/>
                <w:bCs/>
                <w:color w:val="002060"/>
              </w:rPr>
              <w:t xml:space="preserve"> a fost </w:t>
            </w:r>
            <w:r w:rsidR="00C04DB6" w:rsidRPr="006A4D93">
              <w:rPr>
                <w:rFonts w:cstheme="minorHAnsi"/>
                <w:b/>
                <w:color w:val="002060"/>
              </w:rPr>
              <w:t xml:space="preserve">pre </w:t>
            </w:r>
            <w:r w:rsidRPr="006A4D93">
              <w:rPr>
                <w:rFonts w:cstheme="minorHAnsi"/>
                <w:b/>
                <w:color w:val="002060"/>
              </w:rPr>
              <w:t>specificată</w:t>
            </w:r>
            <w:r w:rsidRPr="008444BD">
              <w:rPr>
                <w:rFonts w:cstheme="minorHAnsi"/>
                <w:bCs/>
                <w:color w:val="002060"/>
              </w:rPr>
              <w:t xml:space="preserve"> </w:t>
            </w:r>
            <w:r w:rsidR="00C04DB6" w:rsidRPr="008444BD">
              <w:rPr>
                <w:rFonts w:cstheme="minorHAnsi"/>
                <w:bCs/>
                <w:color w:val="002060"/>
              </w:rPr>
              <w:t>(</w:t>
            </w:r>
            <w:r w:rsidRPr="008444BD">
              <w:rPr>
                <w:rFonts w:cstheme="minorHAnsi"/>
                <w:bCs/>
                <w:color w:val="002060"/>
              </w:rPr>
              <w:t>înainte de a realiza studiul</w:t>
            </w:r>
            <w:r w:rsidR="00C04DB6" w:rsidRPr="008444BD">
              <w:rPr>
                <w:rFonts w:cstheme="minorHAnsi"/>
                <w:bCs/>
                <w:color w:val="002060"/>
              </w:rPr>
              <w:t>)</w:t>
            </w:r>
            <w:r w:rsidRPr="008444BD">
              <w:rPr>
                <w:rFonts w:cstheme="minorHAnsi"/>
                <w:bCs/>
                <w:color w:val="002060"/>
              </w:rPr>
              <w:t>? Da/Nu</w:t>
            </w:r>
          </w:p>
          <w:p w14:paraId="3E1FA174" w14:textId="77777777" w:rsidR="00C95BB9" w:rsidRPr="008444BD" w:rsidRDefault="00C95BB9" w:rsidP="0098040A">
            <w:pPr>
              <w:spacing w:line="252" w:lineRule="auto"/>
              <w:jc w:val="both"/>
              <w:rPr>
                <w:rFonts w:cstheme="minorHAnsi"/>
                <w:bCs/>
                <w:color w:val="002060"/>
              </w:rPr>
            </w:pPr>
          </w:p>
          <w:p w14:paraId="7B7D9B7C" w14:textId="2DC1A302" w:rsidR="00C95BB9" w:rsidRPr="008444BD" w:rsidRDefault="00C95BB9" w:rsidP="0098040A">
            <w:pPr>
              <w:spacing w:line="252" w:lineRule="auto"/>
              <w:jc w:val="both"/>
              <w:rPr>
                <w:rFonts w:cstheme="minorHAnsi"/>
                <w:bCs/>
                <w:color w:val="002060"/>
              </w:rPr>
            </w:pPr>
            <w:r w:rsidRPr="008444BD">
              <w:rPr>
                <w:rFonts w:cstheme="minorHAnsi"/>
                <w:bCs/>
                <w:color w:val="002060"/>
              </w:rPr>
              <w:t>Există eroare sistematică (</w:t>
            </w:r>
            <w:proofErr w:type="spellStart"/>
            <w:r w:rsidRPr="008444BD">
              <w:rPr>
                <w:rFonts w:cstheme="minorHAnsi"/>
                <w:bCs/>
                <w:color w:val="002060"/>
              </w:rPr>
              <w:t>bias</w:t>
            </w:r>
            <w:proofErr w:type="spellEnd"/>
            <w:r w:rsidRPr="008444BD">
              <w:rPr>
                <w:rFonts w:cstheme="minorHAnsi"/>
                <w:bCs/>
                <w:color w:val="002060"/>
              </w:rPr>
              <w:t>) privind testul diagnostic de interes? Da/Nu</w:t>
            </w:r>
          </w:p>
          <w:p w14:paraId="0B3C6913" w14:textId="7BA4BCF4" w:rsidR="00C95BB9" w:rsidRPr="008444BD" w:rsidRDefault="00C95BB9" w:rsidP="0098040A">
            <w:pPr>
              <w:spacing w:line="252" w:lineRule="auto"/>
              <w:jc w:val="both"/>
              <w:rPr>
                <w:rFonts w:cstheme="minorHAnsi"/>
                <w:bCs/>
                <w:color w:val="002060"/>
              </w:rPr>
            </w:pPr>
            <w:r w:rsidRPr="008444BD">
              <w:rPr>
                <w:rFonts w:cstheme="minorHAnsi"/>
                <w:bCs/>
                <w:color w:val="002060"/>
              </w:rPr>
              <w:t>(Dacă studiul este explorator, atunci valoarea limită nu se precizează întrucât ea este explorată)</w:t>
            </w:r>
          </w:p>
          <w:p w14:paraId="6657DABF" w14:textId="77777777" w:rsidR="00C95BB9" w:rsidRPr="008444BD" w:rsidRDefault="00C95BB9" w:rsidP="0098040A">
            <w:pPr>
              <w:spacing w:line="252" w:lineRule="auto"/>
              <w:jc w:val="both"/>
              <w:rPr>
                <w:rFonts w:cstheme="minorHAnsi"/>
                <w:b/>
                <w:color w:val="002060"/>
              </w:rPr>
            </w:pPr>
          </w:p>
          <w:p w14:paraId="526F8D60" w14:textId="0BE43666" w:rsidR="0098040A" w:rsidRPr="008444BD" w:rsidRDefault="0098040A" w:rsidP="00C95BB9">
            <w:pPr>
              <w:pStyle w:val="ListParagraph"/>
              <w:numPr>
                <w:ilvl w:val="0"/>
                <w:numId w:val="7"/>
              </w:numPr>
              <w:spacing w:line="252" w:lineRule="auto"/>
              <w:jc w:val="both"/>
              <w:rPr>
                <w:rFonts w:cstheme="minorHAnsi"/>
                <w:b/>
                <w:color w:val="002060"/>
              </w:rPr>
            </w:pPr>
            <w:r w:rsidRPr="008444BD">
              <w:rPr>
                <w:rFonts w:cstheme="minorHAnsi"/>
                <w:b/>
                <w:color w:val="002060"/>
              </w:rPr>
              <w:t xml:space="preserve">Testul de referință </w:t>
            </w:r>
          </w:p>
          <w:p w14:paraId="73C67975" w14:textId="64EDC7D2" w:rsidR="0098040A" w:rsidRPr="008444BD" w:rsidRDefault="0098040A" w:rsidP="0098040A">
            <w:pPr>
              <w:spacing w:line="252" w:lineRule="auto"/>
              <w:jc w:val="both"/>
              <w:rPr>
                <w:rFonts w:cstheme="minorHAnsi"/>
                <w:bCs/>
                <w:color w:val="002060"/>
              </w:rPr>
            </w:pPr>
            <w:r w:rsidRPr="008444BD">
              <w:rPr>
                <w:rFonts w:cstheme="minorHAnsi"/>
                <w:bCs/>
                <w:color w:val="002060"/>
              </w:rPr>
              <w:t xml:space="preserve">Se poate considera că testul standard </w:t>
            </w:r>
            <w:r w:rsidRPr="008444BD">
              <w:rPr>
                <w:rFonts w:cstheme="minorHAnsi"/>
                <w:b/>
                <w:color w:val="002060"/>
              </w:rPr>
              <w:t>identifică</w:t>
            </w:r>
            <w:r w:rsidRPr="008444BD">
              <w:rPr>
                <w:rFonts w:cstheme="minorHAnsi"/>
                <w:bCs/>
                <w:color w:val="002060"/>
              </w:rPr>
              <w:t xml:space="preserve"> în mod </w:t>
            </w:r>
            <w:r w:rsidRPr="008444BD">
              <w:rPr>
                <w:rFonts w:cstheme="minorHAnsi"/>
                <w:b/>
                <w:color w:val="002060"/>
              </w:rPr>
              <w:t>corect</w:t>
            </w:r>
            <w:r w:rsidRPr="008444BD">
              <w:rPr>
                <w:rFonts w:cstheme="minorHAnsi"/>
                <w:bCs/>
                <w:color w:val="002060"/>
              </w:rPr>
              <w:t xml:space="preserve"> boala/aspectul de interes? Da/Nu (aici este vorba de identificarea Activității bolii)</w:t>
            </w:r>
          </w:p>
          <w:p w14:paraId="3BC69821" w14:textId="4BB82DEB" w:rsidR="0098040A" w:rsidRPr="008444BD" w:rsidRDefault="0098040A" w:rsidP="0098040A">
            <w:pPr>
              <w:spacing w:line="252" w:lineRule="auto"/>
              <w:jc w:val="both"/>
              <w:rPr>
                <w:rFonts w:cstheme="minorHAnsi"/>
                <w:bCs/>
                <w:color w:val="002060"/>
              </w:rPr>
            </w:pPr>
            <w:r w:rsidRPr="008444BD">
              <w:rPr>
                <w:rFonts w:cstheme="minorHAnsi"/>
                <w:bCs/>
                <w:color w:val="002060"/>
              </w:rPr>
              <w:t xml:space="preserve">A fost evaluat </w:t>
            </w:r>
            <w:r w:rsidRPr="008444BD">
              <w:rPr>
                <w:rFonts w:cstheme="minorHAnsi"/>
                <w:b/>
                <w:color w:val="002060"/>
              </w:rPr>
              <w:t>fără a ști</w:t>
            </w:r>
            <w:r w:rsidRPr="008444BD">
              <w:rPr>
                <w:rFonts w:cstheme="minorHAnsi"/>
                <w:bCs/>
                <w:color w:val="002060"/>
              </w:rPr>
              <w:t xml:space="preserve"> rezultatele testului </w:t>
            </w:r>
            <w:r w:rsidRPr="008444BD">
              <w:rPr>
                <w:rFonts w:cstheme="minorHAnsi"/>
                <w:b/>
                <w:color w:val="002060"/>
              </w:rPr>
              <w:t>index</w:t>
            </w:r>
            <w:r w:rsidRPr="008444BD">
              <w:rPr>
                <w:rFonts w:cstheme="minorHAnsi"/>
                <w:bCs/>
                <w:color w:val="002060"/>
              </w:rPr>
              <w:t>? Da/Nu</w:t>
            </w:r>
          </w:p>
          <w:p w14:paraId="2E62EBF2" w14:textId="77777777" w:rsidR="00C95BB9" w:rsidRPr="008444BD" w:rsidRDefault="00C95BB9" w:rsidP="0098040A">
            <w:pPr>
              <w:spacing w:line="252" w:lineRule="auto"/>
              <w:jc w:val="both"/>
              <w:rPr>
                <w:rFonts w:cstheme="minorHAnsi"/>
                <w:bCs/>
                <w:color w:val="002060"/>
              </w:rPr>
            </w:pPr>
          </w:p>
          <w:p w14:paraId="1C93464F" w14:textId="33D6C2F6" w:rsidR="00C95BB9" w:rsidRPr="008444BD" w:rsidRDefault="00C95BB9" w:rsidP="00C95BB9">
            <w:pPr>
              <w:spacing w:line="252" w:lineRule="auto"/>
              <w:jc w:val="both"/>
              <w:rPr>
                <w:rFonts w:cstheme="minorHAnsi"/>
                <w:bCs/>
                <w:color w:val="002060"/>
              </w:rPr>
            </w:pPr>
            <w:r w:rsidRPr="008444BD">
              <w:rPr>
                <w:rFonts w:cstheme="minorHAnsi"/>
                <w:bCs/>
                <w:color w:val="002060"/>
              </w:rPr>
              <w:t>Există eroare sistematică (</w:t>
            </w:r>
            <w:proofErr w:type="spellStart"/>
            <w:r w:rsidRPr="008444BD">
              <w:rPr>
                <w:rFonts w:cstheme="minorHAnsi"/>
                <w:bCs/>
                <w:color w:val="002060"/>
              </w:rPr>
              <w:t>bias</w:t>
            </w:r>
            <w:proofErr w:type="spellEnd"/>
            <w:r w:rsidRPr="008444BD">
              <w:rPr>
                <w:rFonts w:cstheme="minorHAnsi"/>
                <w:bCs/>
                <w:color w:val="002060"/>
              </w:rPr>
              <w:t>) privind testul diagnostic de referință? Da/Nu</w:t>
            </w:r>
          </w:p>
          <w:p w14:paraId="747061AB" w14:textId="77777777" w:rsidR="00C95BB9" w:rsidRPr="008444BD" w:rsidRDefault="00C95BB9" w:rsidP="0098040A">
            <w:pPr>
              <w:spacing w:line="252" w:lineRule="auto"/>
              <w:jc w:val="both"/>
              <w:rPr>
                <w:rFonts w:cstheme="minorHAnsi"/>
                <w:bCs/>
                <w:color w:val="002060"/>
              </w:rPr>
            </w:pPr>
          </w:p>
          <w:p w14:paraId="5E9A3E2B" w14:textId="6F80EB36" w:rsidR="0098040A" w:rsidRPr="008444BD" w:rsidRDefault="00C95BB9" w:rsidP="00C95BB9">
            <w:pPr>
              <w:pStyle w:val="ListParagraph"/>
              <w:numPr>
                <w:ilvl w:val="0"/>
                <w:numId w:val="7"/>
              </w:numPr>
              <w:spacing w:line="252" w:lineRule="auto"/>
              <w:jc w:val="both"/>
              <w:rPr>
                <w:rFonts w:cstheme="minorHAnsi"/>
                <w:b/>
                <w:color w:val="002060"/>
              </w:rPr>
            </w:pPr>
            <w:r w:rsidRPr="008444BD">
              <w:rPr>
                <w:rFonts w:cstheme="minorHAnsi"/>
                <w:b/>
                <w:color w:val="002060"/>
              </w:rPr>
              <w:t>Modalitatea de r</w:t>
            </w:r>
            <w:r w:rsidR="0098040A" w:rsidRPr="008444BD">
              <w:rPr>
                <w:rFonts w:cstheme="minorHAnsi"/>
                <w:b/>
                <w:color w:val="002060"/>
              </w:rPr>
              <w:t xml:space="preserve">ealizare </w:t>
            </w:r>
            <w:r w:rsidRPr="008444BD">
              <w:rPr>
                <w:rFonts w:cstheme="minorHAnsi"/>
                <w:b/>
                <w:color w:val="002060"/>
              </w:rPr>
              <w:t xml:space="preserve">a </w:t>
            </w:r>
            <w:r w:rsidR="0098040A" w:rsidRPr="008444BD">
              <w:rPr>
                <w:rFonts w:cstheme="minorHAnsi"/>
                <w:b/>
                <w:color w:val="002060"/>
              </w:rPr>
              <w:t>studiu</w:t>
            </w:r>
            <w:r w:rsidRPr="008444BD">
              <w:rPr>
                <w:rFonts w:cstheme="minorHAnsi"/>
                <w:b/>
                <w:color w:val="002060"/>
              </w:rPr>
              <w:t>lui (</w:t>
            </w:r>
            <w:proofErr w:type="spellStart"/>
            <w:r w:rsidRPr="008444BD">
              <w:rPr>
                <w:rFonts w:cstheme="minorHAnsi"/>
                <w:b/>
                <w:color w:val="002060"/>
              </w:rPr>
              <w:t>Flow</w:t>
            </w:r>
            <w:proofErr w:type="spellEnd"/>
            <w:r w:rsidRPr="008444BD">
              <w:rPr>
                <w:rFonts w:cstheme="minorHAnsi"/>
                <w:b/>
                <w:color w:val="002060"/>
              </w:rPr>
              <w:t xml:space="preserve"> and </w:t>
            </w:r>
            <w:proofErr w:type="spellStart"/>
            <w:r w:rsidRPr="008444BD">
              <w:rPr>
                <w:rFonts w:cstheme="minorHAnsi"/>
                <w:b/>
                <w:color w:val="002060"/>
              </w:rPr>
              <w:t>timing</w:t>
            </w:r>
            <w:proofErr w:type="spellEnd"/>
            <w:r w:rsidRPr="008444BD">
              <w:rPr>
                <w:rFonts w:cstheme="minorHAnsi"/>
                <w:b/>
                <w:color w:val="002060"/>
              </w:rPr>
              <w:t>)</w:t>
            </w:r>
          </w:p>
          <w:p w14:paraId="0005A013" w14:textId="12E46690" w:rsidR="0098040A" w:rsidRPr="008444BD" w:rsidRDefault="0098040A" w:rsidP="0098040A">
            <w:pPr>
              <w:spacing w:line="252" w:lineRule="auto"/>
              <w:jc w:val="both"/>
              <w:rPr>
                <w:rFonts w:cstheme="minorHAnsi"/>
                <w:bCs/>
                <w:color w:val="002060"/>
              </w:rPr>
            </w:pPr>
            <w:r w:rsidRPr="008444BD">
              <w:rPr>
                <w:rFonts w:cstheme="minorHAnsi"/>
                <w:bCs/>
                <w:color w:val="002060"/>
              </w:rPr>
              <w:t xml:space="preserve">Intervalul de </w:t>
            </w:r>
            <w:r w:rsidRPr="008444BD">
              <w:rPr>
                <w:rFonts w:cstheme="minorHAnsi"/>
                <w:b/>
                <w:color w:val="002060"/>
              </w:rPr>
              <w:t>timp scurs</w:t>
            </w:r>
            <w:r w:rsidRPr="008444BD">
              <w:rPr>
                <w:rFonts w:cstheme="minorHAnsi"/>
                <w:bCs/>
                <w:color w:val="002060"/>
              </w:rPr>
              <w:t xml:space="preserve"> </w:t>
            </w:r>
            <w:r w:rsidRPr="008444BD">
              <w:rPr>
                <w:rFonts w:cstheme="minorHAnsi"/>
                <w:b/>
                <w:color w:val="002060"/>
              </w:rPr>
              <w:t>între</w:t>
            </w:r>
            <w:r w:rsidRPr="008444BD">
              <w:rPr>
                <w:rFonts w:cstheme="minorHAnsi"/>
                <w:bCs/>
                <w:color w:val="002060"/>
              </w:rPr>
              <w:t xml:space="preserve"> cele două </w:t>
            </w:r>
            <w:r w:rsidRPr="008444BD">
              <w:rPr>
                <w:rFonts w:cstheme="minorHAnsi"/>
                <w:b/>
                <w:color w:val="002060"/>
              </w:rPr>
              <w:t>teste</w:t>
            </w:r>
            <w:r w:rsidRPr="008444BD">
              <w:rPr>
                <w:rFonts w:cstheme="minorHAnsi"/>
                <w:bCs/>
                <w:color w:val="002060"/>
              </w:rPr>
              <w:t xml:space="preserve"> a fost </w:t>
            </w:r>
            <w:r w:rsidRPr="008444BD">
              <w:rPr>
                <w:rFonts w:cstheme="minorHAnsi"/>
                <w:b/>
                <w:color w:val="002060"/>
              </w:rPr>
              <w:t>corespunzător</w:t>
            </w:r>
            <w:r w:rsidRPr="008444BD">
              <w:rPr>
                <w:rFonts w:cstheme="minorHAnsi"/>
                <w:bCs/>
                <w:color w:val="002060"/>
              </w:rPr>
              <w:t xml:space="preserve"> (suficient de scurt)? Da/Nu</w:t>
            </w:r>
          </w:p>
          <w:p w14:paraId="1ECD5566" w14:textId="2F36E20B" w:rsidR="0098040A" w:rsidRPr="008444BD" w:rsidRDefault="0098040A" w:rsidP="0098040A">
            <w:pPr>
              <w:spacing w:line="252" w:lineRule="auto"/>
              <w:jc w:val="both"/>
              <w:rPr>
                <w:rFonts w:cstheme="minorHAnsi"/>
                <w:bCs/>
                <w:color w:val="002060"/>
              </w:rPr>
            </w:pPr>
            <w:r w:rsidRPr="008444BD">
              <w:rPr>
                <w:rFonts w:cstheme="minorHAnsi"/>
                <w:b/>
                <w:color w:val="002060"/>
              </w:rPr>
              <w:t>Toți</w:t>
            </w:r>
            <w:r w:rsidRPr="008444BD">
              <w:rPr>
                <w:rFonts w:cstheme="minorHAnsi"/>
                <w:bCs/>
                <w:color w:val="002060"/>
              </w:rPr>
              <w:t xml:space="preserve"> pacienții au primit testul de </w:t>
            </w:r>
            <w:r w:rsidRPr="008444BD">
              <w:rPr>
                <w:rFonts w:cstheme="minorHAnsi"/>
                <w:b/>
                <w:color w:val="002060"/>
              </w:rPr>
              <w:t>referință</w:t>
            </w:r>
            <w:r w:rsidRPr="008444BD">
              <w:rPr>
                <w:rFonts w:cstheme="minorHAnsi"/>
                <w:bCs/>
                <w:color w:val="002060"/>
              </w:rPr>
              <w:t>? Da/Nu</w:t>
            </w:r>
          </w:p>
          <w:p w14:paraId="5DE231EF" w14:textId="2748CEEB" w:rsidR="0098040A" w:rsidRPr="008444BD" w:rsidRDefault="0098040A" w:rsidP="0098040A">
            <w:pPr>
              <w:spacing w:line="252" w:lineRule="auto"/>
              <w:jc w:val="both"/>
              <w:rPr>
                <w:rFonts w:cstheme="minorHAnsi"/>
                <w:bCs/>
                <w:color w:val="002060"/>
              </w:rPr>
            </w:pPr>
            <w:r w:rsidRPr="008444BD">
              <w:rPr>
                <w:rFonts w:cstheme="minorHAnsi"/>
                <w:b/>
                <w:color w:val="002060"/>
              </w:rPr>
              <w:t>Toți</w:t>
            </w:r>
            <w:r w:rsidRPr="008444BD">
              <w:rPr>
                <w:rFonts w:cstheme="minorHAnsi"/>
                <w:bCs/>
                <w:color w:val="002060"/>
              </w:rPr>
              <w:t xml:space="preserve"> pacienții au primit </w:t>
            </w:r>
            <w:r w:rsidRPr="008444BD">
              <w:rPr>
                <w:rFonts w:cstheme="minorHAnsi"/>
                <w:b/>
                <w:color w:val="002060"/>
              </w:rPr>
              <w:t>același</w:t>
            </w:r>
            <w:r w:rsidRPr="008444BD">
              <w:rPr>
                <w:rFonts w:cstheme="minorHAnsi"/>
                <w:bCs/>
                <w:color w:val="002060"/>
              </w:rPr>
              <w:t xml:space="preserve"> test de </w:t>
            </w:r>
            <w:r w:rsidRPr="008444BD">
              <w:rPr>
                <w:rFonts w:cstheme="minorHAnsi"/>
                <w:b/>
                <w:color w:val="002060"/>
              </w:rPr>
              <w:t>referință</w:t>
            </w:r>
            <w:r w:rsidRPr="008444BD">
              <w:rPr>
                <w:rFonts w:cstheme="minorHAnsi"/>
                <w:bCs/>
                <w:color w:val="002060"/>
              </w:rPr>
              <w:t>? Da/Nu</w:t>
            </w:r>
          </w:p>
          <w:p w14:paraId="13FE1E37" w14:textId="46F269D1" w:rsidR="00ED757A" w:rsidRPr="008444BD" w:rsidRDefault="00ED757A" w:rsidP="00ED757A">
            <w:pPr>
              <w:spacing w:line="252" w:lineRule="auto"/>
              <w:jc w:val="both"/>
              <w:rPr>
                <w:rFonts w:cstheme="minorHAnsi"/>
                <w:color w:val="002060"/>
              </w:rPr>
            </w:pPr>
            <w:r w:rsidRPr="008444BD">
              <w:rPr>
                <w:b/>
                <w:bCs/>
                <w:color w:val="002060"/>
              </w:rPr>
              <w:t>Toți</w:t>
            </w:r>
            <w:r w:rsidRPr="008444BD">
              <w:rPr>
                <w:color w:val="002060"/>
              </w:rPr>
              <w:t xml:space="preserve"> pacienții au fost </w:t>
            </w:r>
            <w:r w:rsidRPr="008444BD">
              <w:rPr>
                <w:b/>
                <w:bCs/>
                <w:color w:val="002060"/>
              </w:rPr>
              <w:t>incluși</w:t>
            </w:r>
            <w:r w:rsidRPr="008444BD">
              <w:rPr>
                <w:color w:val="002060"/>
              </w:rPr>
              <w:t xml:space="preserve"> în </w:t>
            </w:r>
            <w:r w:rsidRPr="008444BD">
              <w:rPr>
                <w:b/>
                <w:bCs/>
                <w:color w:val="002060"/>
              </w:rPr>
              <w:t>analiză</w:t>
            </w:r>
            <w:r w:rsidRPr="008444BD">
              <w:rPr>
                <w:color w:val="002060"/>
              </w:rPr>
              <w:t xml:space="preserve">? </w:t>
            </w:r>
            <w:r w:rsidRPr="008444BD">
              <w:rPr>
                <w:rFonts w:cstheme="minorHAnsi"/>
                <w:color w:val="002060"/>
              </w:rPr>
              <w:t>Da/Nu</w:t>
            </w:r>
          </w:p>
          <w:p w14:paraId="0ACD77BF" w14:textId="16D9D656" w:rsidR="0098040A" w:rsidRPr="008444BD" w:rsidRDefault="0098040A" w:rsidP="0098040A">
            <w:pPr>
              <w:spacing w:line="252" w:lineRule="auto"/>
              <w:jc w:val="both"/>
              <w:rPr>
                <w:color w:val="002060"/>
              </w:rPr>
            </w:pPr>
          </w:p>
          <w:p w14:paraId="51022897" w14:textId="1804F43A" w:rsidR="00C95BB9" w:rsidRPr="008444BD" w:rsidRDefault="00C95BB9" w:rsidP="00C95BB9">
            <w:pPr>
              <w:spacing w:line="252" w:lineRule="auto"/>
              <w:jc w:val="both"/>
              <w:rPr>
                <w:rFonts w:cstheme="minorHAnsi"/>
                <w:bCs/>
                <w:color w:val="002060"/>
              </w:rPr>
            </w:pPr>
            <w:r w:rsidRPr="008444BD">
              <w:rPr>
                <w:rFonts w:cstheme="minorHAnsi"/>
                <w:bCs/>
                <w:color w:val="002060"/>
              </w:rPr>
              <w:t>Există eroare sistematică (</w:t>
            </w:r>
            <w:proofErr w:type="spellStart"/>
            <w:r w:rsidRPr="008444BD">
              <w:rPr>
                <w:rFonts w:cstheme="minorHAnsi"/>
                <w:bCs/>
                <w:color w:val="002060"/>
              </w:rPr>
              <w:t>bias</w:t>
            </w:r>
            <w:proofErr w:type="spellEnd"/>
            <w:r w:rsidRPr="008444BD">
              <w:rPr>
                <w:rFonts w:cstheme="minorHAnsi"/>
                <w:bCs/>
                <w:color w:val="002060"/>
              </w:rPr>
              <w:t>) privind modalitatea de realizare a studiului? Da/Nu</w:t>
            </w:r>
          </w:p>
          <w:p w14:paraId="52B215FC" w14:textId="77777777" w:rsidR="0098040A" w:rsidRPr="008444BD" w:rsidRDefault="0098040A" w:rsidP="009F0D81">
            <w:pPr>
              <w:jc w:val="center"/>
              <w:rPr>
                <w:color w:val="002060"/>
              </w:rPr>
            </w:pPr>
          </w:p>
        </w:tc>
      </w:tr>
    </w:tbl>
    <w:p w14:paraId="60BA2980" w14:textId="77777777" w:rsidR="0098040A" w:rsidRDefault="0098040A" w:rsidP="009F0D81">
      <w:pPr>
        <w:jc w:val="center"/>
      </w:pPr>
    </w:p>
    <w:p w14:paraId="0725E18F" w14:textId="139AFF28" w:rsidR="00E444A1" w:rsidRPr="00E444A1" w:rsidRDefault="00E444A1" w:rsidP="00E444A1">
      <w:pPr>
        <w:pStyle w:val="Heading3"/>
        <w:shd w:val="clear" w:color="auto" w:fill="83CAEB"/>
        <w:spacing w:before="40" w:after="240" w:line="252" w:lineRule="auto"/>
        <w:ind w:left="720" w:hanging="720"/>
        <w:contextualSpacing/>
        <w:jc w:val="both"/>
        <w:rPr>
          <w:rFonts w:ascii="Calibri" w:eastAsia="Times New Roman" w:hAnsi="Calibri" w:cs="Arial"/>
          <w:b/>
          <w:color w:val="auto"/>
          <w:kern w:val="0"/>
          <w:lang w:val="en-US" w:eastAsia="x-none"/>
          <w14:ligatures w14:val="none"/>
        </w:rPr>
      </w:pPr>
      <w:r w:rsidRPr="00E444A1">
        <w:rPr>
          <w:rFonts w:ascii="Calibri" w:eastAsia="Times New Roman" w:hAnsi="Calibri" w:cs="Arial"/>
          <w:b/>
          <w:color w:val="auto"/>
          <w:kern w:val="0"/>
          <w:lang w:val="en-US" w:eastAsia="x-none"/>
          <w14:ligatures w14:val="none"/>
        </w:rPr>
        <w:t xml:space="preserve">Grafice </w:t>
      </w:r>
      <w:proofErr w:type="spellStart"/>
      <w:r w:rsidRPr="00E444A1">
        <w:rPr>
          <w:rFonts w:ascii="Calibri" w:eastAsia="Times New Roman" w:hAnsi="Calibri" w:cs="Arial"/>
          <w:b/>
          <w:color w:val="auto"/>
          <w:kern w:val="0"/>
          <w:lang w:val="en-US" w:eastAsia="x-none"/>
          <w14:ligatures w14:val="none"/>
        </w:rPr>
        <w:t>Bland</w:t>
      </w:r>
      <w:proofErr w:type="spellEnd"/>
      <w:r w:rsidRPr="00E444A1">
        <w:rPr>
          <w:rFonts w:ascii="Calibri" w:eastAsia="Times New Roman" w:hAnsi="Calibri" w:cs="Arial"/>
          <w:b/>
          <w:color w:val="auto"/>
          <w:kern w:val="0"/>
          <w:lang w:val="en-US" w:eastAsia="x-none"/>
          <w14:ligatures w14:val="none"/>
        </w:rPr>
        <w:t>-Altman</w:t>
      </w:r>
    </w:p>
    <w:p w14:paraId="7871C45B" w14:textId="738DA8E7" w:rsidR="00CE3E2E" w:rsidRDefault="00CE3E2E" w:rsidP="00CE3E2E">
      <w:pPr>
        <w:rPr>
          <w:b/>
          <w:bCs/>
        </w:rPr>
      </w:pPr>
      <w:r>
        <w:t xml:space="preserve">Opt </w:t>
      </w:r>
      <w:r>
        <w:t>2</w:t>
      </w:r>
      <w:r>
        <w:t xml:space="preserve">) </w:t>
      </w:r>
      <w:r>
        <w:rPr>
          <w:b/>
          <w:bCs/>
        </w:rPr>
        <w:t xml:space="preserve">Evaluarea limitelor de concordanță între două metode diferite de măsurare a unor caracteristici cantitative cu ajutorul metodei </w:t>
      </w:r>
      <w:proofErr w:type="spellStart"/>
      <w:r>
        <w:rPr>
          <w:b/>
          <w:bCs/>
        </w:rPr>
        <w:t>Bland</w:t>
      </w:r>
      <w:proofErr w:type="spellEnd"/>
      <w:r>
        <w:rPr>
          <w:b/>
          <w:bCs/>
        </w:rPr>
        <w:t>-Altman.</w:t>
      </w:r>
    </w:p>
    <w:p w14:paraId="3F86C235" w14:textId="77777777" w:rsidR="00CE3E2E" w:rsidRDefault="00CE3E2E" w:rsidP="00CE3E2E">
      <w:pPr>
        <w:jc w:val="both"/>
        <w:rPr>
          <w:b/>
          <w:bCs/>
        </w:rPr>
      </w:pPr>
    </w:p>
    <w:p w14:paraId="2FD53B81" w14:textId="77777777" w:rsidR="00CE3E2E" w:rsidRDefault="00CE3E2E" w:rsidP="00CE3E2E">
      <w:pPr>
        <w:ind w:firstLine="720"/>
        <w:jc w:val="both"/>
      </w:pPr>
      <w:r>
        <w:rPr>
          <w:b/>
          <w:bCs/>
        </w:rPr>
        <w:t xml:space="preserve">Scenariu: </w:t>
      </w:r>
      <w:r>
        <w:t xml:space="preserve">Realizați un studiu pe 50 de studenți voluntari pentru a evalua concordanța între măsurarea tensiunii arteriale sistolice cu ajutorul unui sfigmomanometru cu manșon bine calibrat și un ceas inteligent care utilizează metoda </w:t>
      </w:r>
      <w:proofErr w:type="spellStart"/>
      <w:r>
        <w:t>fotopletismografică</w:t>
      </w:r>
      <w:proofErr w:type="spellEnd"/>
      <w:r>
        <w:t xml:space="preserve">. Fiecare voluntar a fost evaluat cu ambele metode la un interval de timp de 5 minute interval (ordinea măsurătorilor a fost aleatorie). Datele au fost culese în același fișier Excel, în foaia de calcul </w:t>
      </w:r>
      <w:r w:rsidRPr="003174A4">
        <w:rPr>
          <w:b/>
          <w:bCs/>
        </w:rPr>
        <w:t xml:space="preserve">Date TAS, </w:t>
      </w:r>
      <w:proofErr w:type="spellStart"/>
      <w:r w:rsidRPr="003174A4">
        <w:rPr>
          <w:b/>
          <w:bCs/>
        </w:rPr>
        <w:t>Bland</w:t>
      </w:r>
      <w:proofErr w:type="spellEnd"/>
      <w:r w:rsidRPr="003174A4">
        <w:rPr>
          <w:b/>
          <w:bCs/>
        </w:rPr>
        <w:t xml:space="preserve"> Altman</w:t>
      </w:r>
      <w:r w:rsidRPr="003174A4">
        <w:t>.</w:t>
      </w:r>
      <w:r>
        <w:t xml:space="preserve"> Pentru a putea importa aceste date, se intră în fișierul Excel, se selectează foaia indicată și se apasă </w:t>
      </w:r>
      <w:proofErr w:type="spellStart"/>
      <w:r>
        <w:t>Save</w:t>
      </w:r>
      <w:proofErr w:type="spellEnd"/>
      <w:r>
        <w:t xml:space="preserve">. În acest mod </w:t>
      </w:r>
      <w:proofErr w:type="spellStart"/>
      <w:r>
        <w:t>Jamovi</w:t>
      </w:r>
      <w:proofErr w:type="spellEnd"/>
      <w:r>
        <w:t xml:space="preserve"> va deschide ultima foaie deschisă în fișierul Excel.</w:t>
      </w:r>
    </w:p>
    <w:p w14:paraId="22588BF2" w14:textId="77777777" w:rsidR="00CE3E2E" w:rsidRDefault="00CE3E2E" w:rsidP="00CE3E2E">
      <w:pPr>
        <w:jc w:val="both"/>
      </w:pPr>
    </w:p>
    <w:p w14:paraId="39FD92B7" w14:textId="77777777" w:rsidR="00CE3E2E" w:rsidRPr="00AE60DB" w:rsidRDefault="00CE3E2E" w:rsidP="00CE3E2E">
      <w:pPr>
        <w:ind w:firstLine="720"/>
        <w:jc w:val="both"/>
        <w:rPr>
          <w:bCs/>
        </w:rPr>
      </w:pPr>
      <w:r w:rsidRPr="00AE60DB">
        <w:rPr>
          <w:bCs/>
        </w:rPr>
        <w:lastRenderedPageBreak/>
        <w:t xml:space="preserve">În </w:t>
      </w:r>
      <w:proofErr w:type="spellStart"/>
      <w:r w:rsidRPr="00AE60DB">
        <w:rPr>
          <w:b/>
        </w:rPr>
        <w:t>Jamovi</w:t>
      </w:r>
      <w:proofErr w:type="spellEnd"/>
      <w:r w:rsidRPr="00AE60DB">
        <w:rPr>
          <w:bCs/>
        </w:rPr>
        <w:t xml:space="preserve">, modulul </w:t>
      </w:r>
      <w:proofErr w:type="spellStart"/>
      <w:r w:rsidRPr="00AE60DB">
        <w:rPr>
          <w:b/>
        </w:rPr>
        <w:t>Simply</w:t>
      </w:r>
      <w:proofErr w:type="spellEnd"/>
      <w:r w:rsidRPr="00AE60DB">
        <w:rPr>
          <w:b/>
        </w:rPr>
        <w:t>/</w:t>
      </w:r>
      <w:proofErr w:type="spellStart"/>
      <w:r w:rsidRPr="00AE60DB">
        <w:rPr>
          <w:b/>
        </w:rPr>
        <w:t>Agree</w:t>
      </w:r>
      <w:proofErr w:type="spellEnd"/>
      <w:r w:rsidRPr="00AE60DB">
        <w:rPr>
          <w:bCs/>
        </w:rPr>
        <w:t xml:space="preserve">, meniul </w:t>
      </w:r>
      <w:r>
        <w:rPr>
          <w:b/>
        </w:rPr>
        <w:t>Simple Agreement</w:t>
      </w:r>
      <w:r w:rsidRPr="00442E9C">
        <w:rPr>
          <w:b/>
        </w:rPr>
        <w:t xml:space="preserve"> </w:t>
      </w:r>
      <w:proofErr w:type="spellStart"/>
      <w:r w:rsidRPr="00442E9C">
        <w:rPr>
          <w:b/>
        </w:rPr>
        <w:t>Analysis</w:t>
      </w:r>
      <w:proofErr w:type="spellEnd"/>
      <w:r w:rsidRPr="00AE60DB">
        <w:rPr>
          <w:bCs/>
        </w:rPr>
        <w:t xml:space="preserve">, se trec </w:t>
      </w:r>
      <w:r>
        <w:rPr>
          <w:bCs/>
        </w:rPr>
        <w:t>cele două metode de măsură diferite</w:t>
      </w:r>
      <w:r w:rsidRPr="00AE60DB">
        <w:rPr>
          <w:bCs/>
        </w:rPr>
        <w:t>.</w:t>
      </w:r>
      <w:r>
        <w:rPr>
          <w:bCs/>
        </w:rPr>
        <w:t xml:space="preserve"> </w:t>
      </w:r>
      <w:r>
        <w:t xml:space="preserve">(aveți grijă să instalați înainte modulul </w:t>
      </w:r>
      <w:proofErr w:type="spellStart"/>
      <w:r>
        <w:t>SimplyAgree</w:t>
      </w:r>
      <w:proofErr w:type="spellEnd"/>
      <w:r>
        <w:t>, apăsând pe butonul +</w:t>
      </w:r>
      <w:proofErr w:type="spellStart"/>
      <w:r>
        <w:t>Modules</w:t>
      </w:r>
      <w:proofErr w:type="spellEnd"/>
      <w:r>
        <w:t xml:space="preserve"> din partea dreaptă a barei de instrumente, alegând opțiunea </w:t>
      </w:r>
      <w:proofErr w:type="spellStart"/>
      <w:r>
        <w:t>Jamovi</w:t>
      </w:r>
      <w:proofErr w:type="spellEnd"/>
      <w:r>
        <w:t xml:space="preserve"> </w:t>
      </w:r>
      <w:proofErr w:type="spellStart"/>
      <w:r>
        <w:t>library</w:t>
      </w:r>
      <w:proofErr w:type="spellEnd"/>
      <w:r>
        <w:t xml:space="preserve"> și căutând denumirea modulului). La </w:t>
      </w:r>
      <w:proofErr w:type="spellStart"/>
      <w:r w:rsidRPr="00B627E0">
        <w:rPr>
          <w:b/>
          <w:bCs/>
        </w:rPr>
        <w:t>Limits</w:t>
      </w:r>
      <w:proofErr w:type="spellEnd"/>
      <w:r w:rsidRPr="00B627E0">
        <w:rPr>
          <w:b/>
          <w:bCs/>
        </w:rPr>
        <w:t xml:space="preserve"> of Agreement </w:t>
      </w:r>
      <w:proofErr w:type="spellStart"/>
      <w:r w:rsidRPr="00B627E0">
        <w:rPr>
          <w:b/>
          <w:bCs/>
        </w:rPr>
        <w:t>Settings</w:t>
      </w:r>
      <w:proofErr w:type="spellEnd"/>
      <w:r>
        <w:t xml:space="preserve">, alegeți la Agreement </w:t>
      </w:r>
      <w:proofErr w:type="spellStart"/>
      <w:r>
        <w:t>bound</w:t>
      </w:r>
      <w:proofErr w:type="spellEnd"/>
      <w:r>
        <w:t xml:space="preserve"> 2.5 (aici este indicația FDA pentru aparatele de măsură de tensiune arterială în SUA, pentru alte situații sunt alte limite de dorit, dar de multe ori acestea nu sunt stabilite de organizații/stat ci rămân subiective). </w:t>
      </w:r>
    </w:p>
    <w:p w14:paraId="4FF23B1D" w14:textId="77777777" w:rsidR="00CE3E2E" w:rsidRDefault="00CE3E2E" w:rsidP="00CE3E2E">
      <w:pPr>
        <w:jc w:val="both"/>
        <w:rPr>
          <w:b/>
          <w:bCs/>
        </w:rPr>
      </w:pPr>
    </w:p>
    <w:p w14:paraId="1AD2B010" w14:textId="77777777" w:rsidR="00CE3E2E" w:rsidRDefault="00CE3E2E" w:rsidP="00CE3E2E">
      <w:r>
        <w:tab/>
      </w:r>
      <w:r w:rsidRPr="00B627E0">
        <w:rPr>
          <w:b/>
          <w:bCs/>
        </w:rPr>
        <w:t xml:space="preserve">Copiați graficul </w:t>
      </w:r>
      <w:proofErr w:type="spellStart"/>
      <w:r w:rsidRPr="00B627E0">
        <w:rPr>
          <w:b/>
          <w:bCs/>
        </w:rPr>
        <w:t>Bland</w:t>
      </w:r>
      <w:proofErr w:type="spellEnd"/>
      <w:r w:rsidRPr="00B627E0">
        <w:rPr>
          <w:b/>
          <w:bCs/>
        </w:rPr>
        <w:t xml:space="preserve"> Altman</w:t>
      </w:r>
      <w:r>
        <w:t xml:space="preserve"> mai jos:</w:t>
      </w:r>
    </w:p>
    <w:p w14:paraId="1AE233D2" w14:textId="77777777" w:rsidR="00CE3E2E" w:rsidRPr="00B627E0" w:rsidRDefault="00CE3E2E" w:rsidP="00CE3E2E">
      <w:pPr>
        <w:jc w:val="both"/>
        <w:rPr>
          <w:b/>
          <w:bCs/>
        </w:rPr>
      </w:pPr>
      <w:r w:rsidRPr="00B627E0">
        <w:rPr>
          <w:b/>
          <w:bCs/>
        </w:rPr>
        <w:t xml:space="preserve">Figura 2. Grafic </w:t>
      </w:r>
      <w:proofErr w:type="spellStart"/>
      <w:r w:rsidRPr="00B627E0">
        <w:rPr>
          <w:b/>
          <w:bCs/>
        </w:rPr>
        <w:t>Bland</w:t>
      </w:r>
      <w:proofErr w:type="spellEnd"/>
      <w:r w:rsidRPr="00B627E0">
        <w:rPr>
          <w:b/>
          <w:bCs/>
        </w:rPr>
        <w:t xml:space="preserve"> Altman cu limitele de concordanță pentru măsurarea tensiunii arteriale sistolice cu ajutorul unui sfigmomanometru cu manșon bine calibrat și un ceas inteligent care utilizează metoda </w:t>
      </w:r>
      <w:proofErr w:type="spellStart"/>
      <w:r w:rsidRPr="00B627E0">
        <w:rPr>
          <w:b/>
          <w:bCs/>
        </w:rPr>
        <w:t>fotopletismografică</w:t>
      </w:r>
      <w:proofErr w:type="spellEnd"/>
      <w:r w:rsidRPr="00B627E0">
        <w:rPr>
          <w:b/>
          <w:bCs/>
        </w:rPr>
        <w:t>.</w:t>
      </w:r>
    </w:p>
    <w:p w14:paraId="345C9266" w14:textId="77777777" w:rsidR="00CE3E2E" w:rsidRDefault="00CE3E2E" w:rsidP="00CE3E2E">
      <w:r>
        <w:tab/>
        <w:t xml:space="preserve">Scrieți limitele de concordanță </w:t>
      </w:r>
      <w:proofErr w:type="spellStart"/>
      <w:r>
        <w:t>Bland</w:t>
      </w:r>
      <w:proofErr w:type="spellEnd"/>
      <w:r>
        <w:t>-Altman (</w:t>
      </w:r>
      <w:proofErr w:type="spellStart"/>
      <w:r>
        <w:t>Limits</w:t>
      </w:r>
      <w:proofErr w:type="spellEnd"/>
      <w:r>
        <w:t xml:space="preserve"> of Agreement) cu interval de încredere 95%</w:t>
      </w:r>
    </w:p>
    <w:p w14:paraId="5E69149E" w14:textId="77777777" w:rsidR="00CE3E2E" w:rsidRPr="00642D56" w:rsidRDefault="00CE3E2E" w:rsidP="00CE3E2E">
      <w:pPr>
        <w:rPr>
          <w:b/>
          <w:bCs/>
        </w:rPr>
      </w:pPr>
      <w:r>
        <w:tab/>
      </w:r>
      <w:proofErr w:type="spellStart"/>
      <w:r w:rsidRPr="00642D56">
        <w:rPr>
          <w:b/>
          <w:bCs/>
        </w:rPr>
        <w:t>Bias</w:t>
      </w:r>
      <w:proofErr w:type="spellEnd"/>
      <w:r w:rsidRPr="00642D56">
        <w:rPr>
          <w:b/>
          <w:bCs/>
        </w:rPr>
        <w:t xml:space="preserve">: </w:t>
      </w:r>
    </w:p>
    <w:p w14:paraId="0048C8C5" w14:textId="77777777" w:rsidR="00CE3E2E" w:rsidRPr="00642D56" w:rsidRDefault="00CE3E2E" w:rsidP="00CE3E2E">
      <w:pPr>
        <w:rPr>
          <w:b/>
          <w:bCs/>
        </w:rPr>
      </w:pPr>
      <w:r w:rsidRPr="00642D56">
        <w:rPr>
          <w:b/>
          <w:bCs/>
        </w:rPr>
        <w:tab/>
        <w:t xml:space="preserve">Limita inferioară: </w:t>
      </w:r>
    </w:p>
    <w:p w14:paraId="034AD91B" w14:textId="77777777" w:rsidR="00CE3E2E" w:rsidRPr="00642D56" w:rsidRDefault="00CE3E2E" w:rsidP="00CE3E2E">
      <w:pPr>
        <w:rPr>
          <w:b/>
          <w:bCs/>
        </w:rPr>
      </w:pPr>
      <w:r w:rsidRPr="00642D56">
        <w:rPr>
          <w:b/>
          <w:bCs/>
        </w:rPr>
        <w:tab/>
        <w:t xml:space="preserve">Limita superioară: </w:t>
      </w:r>
    </w:p>
    <w:p w14:paraId="28D1937A" w14:textId="77777777" w:rsidR="00CE3E2E" w:rsidRPr="002453CC" w:rsidRDefault="00CE3E2E" w:rsidP="00CE3E2E">
      <w:pPr>
        <w:rPr>
          <w:b/>
          <w:bCs/>
        </w:rPr>
      </w:pPr>
      <w:r>
        <w:tab/>
      </w:r>
      <w:r w:rsidRPr="002453CC">
        <w:rPr>
          <w:b/>
          <w:bCs/>
        </w:rPr>
        <w:t>Interpretare:</w:t>
      </w:r>
    </w:p>
    <w:p w14:paraId="0B13777B" w14:textId="77777777" w:rsidR="00CE3E2E" w:rsidRDefault="00CE3E2E" w:rsidP="00CE3E2E">
      <w:pPr>
        <w:jc w:val="both"/>
      </w:pPr>
      <w:r>
        <w:tab/>
      </w:r>
      <w:r w:rsidRPr="00957CF3">
        <w:rPr>
          <w:b/>
          <w:bCs/>
        </w:rPr>
        <w:t>Grafic</w:t>
      </w:r>
      <w:r>
        <w:t xml:space="preserve">: pe </w:t>
      </w:r>
      <w:r w:rsidRPr="00957CF3">
        <w:rPr>
          <w:b/>
          <w:bCs/>
        </w:rPr>
        <w:t>axa orizontală</w:t>
      </w:r>
      <w:r>
        <w:t xml:space="preserve"> este media celor 2 metode de măsurare pe fiecare subiect în parte. Pe </w:t>
      </w:r>
      <w:r w:rsidRPr="00957CF3">
        <w:rPr>
          <w:b/>
          <w:bCs/>
        </w:rPr>
        <w:t xml:space="preserve">axa verticală </w:t>
      </w:r>
      <w:r>
        <w:t xml:space="preserve">este diferența dintre cele două metode de măsurare pe fiecare subiect în parte. </w:t>
      </w:r>
      <w:proofErr w:type="spellStart"/>
      <w:r w:rsidRPr="00957CF3">
        <w:rPr>
          <w:b/>
          <w:bCs/>
        </w:rPr>
        <w:t>Bias-ul</w:t>
      </w:r>
      <w:proofErr w:type="spellEnd"/>
      <w:r>
        <w:t xml:space="preserve"> arată diferența medie dintre cele două metode. </w:t>
      </w:r>
      <w:proofErr w:type="spellStart"/>
      <w:r w:rsidRPr="00957CF3">
        <w:rPr>
          <w:b/>
          <w:bCs/>
        </w:rPr>
        <w:t>Upper</w:t>
      </w:r>
      <w:proofErr w:type="spellEnd"/>
      <w:r w:rsidRPr="00957CF3">
        <w:rPr>
          <w:b/>
          <w:bCs/>
        </w:rPr>
        <w:t xml:space="preserve"> LOA și </w:t>
      </w:r>
      <w:proofErr w:type="spellStart"/>
      <w:r w:rsidRPr="00957CF3">
        <w:rPr>
          <w:b/>
          <w:bCs/>
        </w:rPr>
        <w:t>Lower</w:t>
      </w:r>
      <w:proofErr w:type="spellEnd"/>
      <w:r w:rsidRPr="00957CF3">
        <w:rPr>
          <w:b/>
          <w:bCs/>
        </w:rPr>
        <w:t xml:space="preserve"> LOA</w:t>
      </w:r>
      <w:r>
        <w:t xml:space="preserve">, reprezintă limita inferioară și superioară a limitelor de concordanță </w:t>
      </w:r>
      <w:proofErr w:type="spellStart"/>
      <w:r>
        <w:t>Bland</w:t>
      </w:r>
      <w:proofErr w:type="spellEnd"/>
      <w:r>
        <w:t xml:space="preserve"> Altman, și înseamnă intervalul de valori în care ne așteptăm să găsim diferențele dintre cele două metode de măsură (95% dintre diferențe ne așteptăm să se afle între cele două limite). Este important de evaluat </w:t>
      </w:r>
      <w:r w:rsidRPr="007C4739">
        <w:rPr>
          <w:b/>
          <w:bCs/>
        </w:rPr>
        <w:t>dacă există o tendință a norului de puncte</w:t>
      </w:r>
      <w:r>
        <w:t xml:space="preserve">. Dacă norul este aproximativ orizontal, diferențele nu se modifică în funcție de valoarea măsurată. În cazul nostru, norul are o tendință crescătoare. Acest lucru arată că pe măsură ce valorile tensiunii sunt mai mari, diferența dintre cele două metode crește, în cazul nostru, ceasul subestimează din ce în ce mai mult valorile tensiunii. Alt aspect de evaluat este dacă </w:t>
      </w:r>
      <w:r w:rsidRPr="004E151D">
        <w:rPr>
          <w:b/>
          <w:bCs/>
        </w:rPr>
        <w:t>lărgimea norului de puncte</w:t>
      </w:r>
      <w:r>
        <w:t xml:space="preserve"> se modifică în funcție de valoarea măsurată, ca sugestie a variabilității diferențelor. În cazul nostru, pentru valori între 110 și 130 norul este mai ”larg” (privind pe axa verticală) există o variabilitate mai mare de măsură, iar pentru valori peste 130, norul este mai ”îngust” (există o variabilitate mai mică de măsură, deși diferența crește).</w:t>
      </w:r>
    </w:p>
    <w:p w14:paraId="04DB5A17" w14:textId="77777777" w:rsidR="00CE3E2E" w:rsidRPr="00957CF3" w:rsidRDefault="00CE3E2E" w:rsidP="00CE3E2E">
      <w:pPr>
        <w:jc w:val="both"/>
        <w:rPr>
          <w:b/>
          <w:bCs/>
        </w:rPr>
      </w:pPr>
      <w:r>
        <w:tab/>
      </w:r>
      <w:r w:rsidRPr="00957CF3">
        <w:rPr>
          <w:b/>
          <w:bCs/>
        </w:rPr>
        <w:t>Numeric:</w:t>
      </w:r>
    </w:p>
    <w:p w14:paraId="6E1BE4DE" w14:textId="77777777" w:rsidR="00CE3E2E" w:rsidRDefault="00CE3E2E" w:rsidP="00CE3E2E">
      <w:pPr>
        <w:jc w:val="both"/>
      </w:pPr>
      <w:r>
        <w:tab/>
        <w:t xml:space="preserve">Cu cât </w:t>
      </w:r>
      <w:proofErr w:type="spellStart"/>
      <w:r w:rsidRPr="00E25F53">
        <w:rPr>
          <w:b/>
          <w:bCs/>
        </w:rPr>
        <w:t>biasul</w:t>
      </w:r>
      <w:proofErr w:type="spellEnd"/>
      <w:r>
        <w:t xml:space="preserve"> este mai mare, cu atât metodele diferă mai mult și viceversa. În cazul de față diferența este de 3,72, la prima vedere acceptabilă din perspectiva normelor FDA care precizează ca diferența să fie de sub 5%. Aici scădem din metoda 1 (clasică), metoda 2 (ceasul inteligent), și diferența este pozitivă. Astfel, valorile măsurate de cu metoda clasică sunt mai mari decât cele măsurate cu ceasul inteligent. Astfel, ceasul inteligent subestimează valorile tensionale reale ale pacienților. </w:t>
      </w:r>
    </w:p>
    <w:p w14:paraId="3F28018C" w14:textId="77777777" w:rsidR="00CE3E2E" w:rsidRDefault="00CE3E2E" w:rsidP="00CE3E2E">
      <w:pPr>
        <w:jc w:val="both"/>
      </w:pPr>
      <w:r>
        <w:lastRenderedPageBreak/>
        <w:tab/>
        <w:t xml:space="preserve">Nu doar media este importantă ci și la ce diferențe ne-am aștepta în general pentru 95% dintre măsurători. Informația aceasta ne este dată de </w:t>
      </w:r>
      <w:r w:rsidRPr="006602D2">
        <w:rPr>
          <w:b/>
          <w:bCs/>
        </w:rPr>
        <w:t xml:space="preserve">limitele de concordanță </w:t>
      </w:r>
      <w:proofErr w:type="spellStart"/>
      <w:r w:rsidRPr="006602D2">
        <w:rPr>
          <w:b/>
          <w:bCs/>
        </w:rPr>
        <w:t>Bland</w:t>
      </w:r>
      <w:proofErr w:type="spellEnd"/>
      <w:r w:rsidRPr="006602D2">
        <w:rPr>
          <w:b/>
          <w:bCs/>
        </w:rPr>
        <w:t xml:space="preserve"> Altman</w:t>
      </w:r>
      <w:r>
        <w:t xml:space="preserve">. Ele ne informează despre </w:t>
      </w:r>
      <w:r w:rsidRPr="006602D2">
        <w:rPr>
          <w:b/>
          <w:bCs/>
        </w:rPr>
        <w:t>cât de mare poate fi eroarea de măsură la un singur pacient</w:t>
      </w:r>
      <w:r>
        <w:t xml:space="preserve">. Dacă </w:t>
      </w:r>
      <w:r w:rsidRPr="006602D2">
        <w:rPr>
          <w:b/>
          <w:bCs/>
        </w:rPr>
        <w:t>intervalul este îngust</w:t>
      </w:r>
      <w:r>
        <w:t xml:space="preserve"> (+/- 2.5 mmHg), putem avea </w:t>
      </w:r>
      <w:r w:rsidRPr="006602D2">
        <w:rPr>
          <w:b/>
          <w:bCs/>
        </w:rPr>
        <w:t xml:space="preserve">încredere că </w:t>
      </w:r>
      <w:r>
        <w:t xml:space="preserve">ceasul ne dă </w:t>
      </w:r>
      <w:r w:rsidRPr="006602D2">
        <w:rPr>
          <w:b/>
          <w:bCs/>
        </w:rPr>
        <w:t>valori aproape identice/foarte apropiate de aparatul</w:t>
      </w:r>
      <w:r>
        <w:t xml:space="preserve"> de măsură clasic. </w:t>
      </w:r>
      <w:r w:rsidRPr="006602D2">
        <w:rPr>
          <w:b/>
          <w:bCs/>
        </w:rPr>
        <w:t>Dacă intervalul este larg</w:t>
      </w:r>
      <w:r>
        <w:t xml:space="preserve"> (ex. +/-15 mmHg), </w:t>
      </w:r>
      <w:r w:rsidRPr="006602D2">
        <w:rPr>
          <w:b/>
          <w:bCs/>
        </w:rPr>
        <w:t>nu putem avea încredere în</w:t>
      </w:r>
      <w:r>
        <w:t xml:space="preserve"> ceas, întrucât </w:t>
      </w:r>
      <w:r w:rsidRPr="006602D2">
        <w:rPr>
          <w:b/>
          <w:bCs/>
        </w:rPr>
        <w:t>valorile pot fi foarte diferite</w:t>
      </w:r>
      <w:r>
        <w:t xml:space="preserve"> de cele măsurate de aparatul în care avem încredere. În cazul nostru, valorile sunt -6,03; 13,47, sugerează un interval larg, iar dacă ținem cont și de intervalele de încredere asociate, acesta este situat între -7,63 și 15,07. Asta înseamnă că </w:t>
      </w:r>
      <w:r w:rsidRPr="007807B3">
        <w:rPr>
          <w:b/>
          <w:bCs/>
        </w:rPr>
        <w:t>pentru un utilizator</w:t>
      </w:r>
      <w:r>
        <w:t xml:space="preserve"> măsurătoarea poate fi </w:t>
      </w:r>
      <w:r w:rsidRPr="007807B3">
        <w:rPr>
          <w:b/>
          <w:bCs/>
        </w:rPr>
        <w:t>supraestimată</w:t>
      </w:r>
      <w:r>
        <w:t xml:space="preserve"> cu până la 7 mmHg sau </w:t>
      </w:r>
      <w:r>
        <w:rPr>
          <w:b/>
          <w:bCs/>
        </w:rPr>
        <w:t>sub</w:t>
      </w:r>
      <w:r w:rsidRPr="007807B3">
        <w:rPr>
          <w:b/>
          <w:bCs/>
        </w:rPr>
        <w:t>estimată</w:t>
      </w:r>
      <w:r>
        <w:t xml:space="preserve"> cu 15 mmHg. Plaja de valori este prea largă pentru a avea încredere în aceste măsurători. </w:t>
      </w:r>
    </w:p>
    <w:p w14:paraId="7CD03D16" w14:textId="77777777" w:rsidR="00CE3E2E" w:rsidRDefault="00CE3E2E" w:rsidP="00CE3E2E">
      <w:pPr>
        <w:jc w:val="both"/>
      </w:pPr>
    </w:p>
    <w:p w14:paraId="5BC45E0A" w14:textId="77777777" w:rsidR="00CE3E2E" w:rsidRDefault="00CE3E2E" w:rsidP="00CE3E2E">
      <w:pPr>
        <w:jc w:val="both"/>
      </w:pPr>
      <w:r>
        <w:tab/>
        <w:t xml:space="preserve">În concluzie ceasul inteligent utilizat nu este de încredere. Nu poate astfel fi folosit pentru dirijarea unui tratament </w:t>
      </w:r>
      <w:proofErr w:type="spellStart"/>
      <w:r>
        <w:t>antihipertensiv</w:t>
      </w:r>
      <w:proofErr w:type="spellEnd"/>
      <w:r>
        <w:t xml:space="preserve">.  </w:t>
      </w:r>
    </w:p>
    <w:p w14:paraId="40DAF867" w14:textId="77777777" w:rsidR="006D3909" w:rsidRDefault="006D3909" w:rsidP="00CE3E2E">
      <w:pPr>
        <w:jc w:val="both"/>
      </w:pPr>
    </w:p>
    <w:p w14:paraId="421B8AF6" w14:textId="77456183" w:rsidR="006D3909" w:rsidRDefault="006D3909" w:rsidP="00CE3E2E">
      <w:pPr>
        <w:jc w:val="both"/>
      </w:pPr>
      <w:r>
        <w:tab/>
      </w:r>
      <w:r w:rsidRPr="006D3909">
        <w:rPr>
          <w:b/>
          <w:bCs/>
        </w:rPr>
        <w:t>Există două tehnici</w:t>
      </w:r>
      <w:r>
        <w:t xml:space="preserve"> utilizate frecvent, însă din păcate sunt </w:t>
      </w:r>
      <w:r w:rsidRPr="006D3909">
        <w:rPr>
          <w:b/>
          <w:bCs/>
        </w:rPr>
        <w:t>utilizate greșit în evaluarea concordanței dintre două caracteristici cantitative</w:t>
      </w:r>
      <w:r>
        <w:t xml:space="preserve">: </w:t>
      </w:r>
      <w:r w:rsidRPr="006D3909">
        <w:rPr>
          <w:b/>
          <w:bCs/>
        </w:rPr>
        <w:t>coeficientul de corelație și testul t (Student)</w:t>
      </w:r>
      <w:r w:rsidR="004834D1">
        <w:rPr>
          <w:b/>
          <w:bCs/>
        </w:rPr>
        <w:t xml:space="preserve"> </w:t>
      </w:r>
      <w:r w:rsidR="004834D1" w:rsidRPr="004834D1">
        <w:t>pentru eșantioane perechi/dependente</w:t>
      </w:r>
      <w:r>
        <w:t xml:space="preserve">. </w:t>
      </w:r>
      <w:r w:rsidRPr="006D3909">
        <w:rPr>
          <w:b/>
          <w:bCs/>
        </w:rPr>
        <w:t xml:space="preserve">Vă rugăm să </w:t>
      </w:r>
      <w:r w:rsidR="004834D1">
        <w:rPr>
          <w:b/>
          <w:bCs/>
        </w:rPr>
        <w:t>NU</w:t>
      </w:r>
      <w:r w:rsidRPr="006D3909">
        <w:rPr>
          <w:b/>
          <w:bCs/>
        </w:rPr>
        <w:t xml:space="preserve"> le folosiți în acest scop!!!</w:t>
      </w:r>
      <w:r>
        <w:t xml:space="preserve"> </w:t>
      </w:r>
    </w:p>
    <w:p w14:paraId="26EE3C02" w14:textId="0F6A0E41" w:rsidR="004834D1" w:rsidRDefault="004834D1" w:rsidP="00CE3E2E">
      <w:pPr>
        <w:jc w:val="both"/>
      </w:pPr>
      <w:r>
        <w:tab/>
      </w:r>
      <w:r w:rsidRPr="00AB568A">
        <w:rPr>
          <w:b/>
          <w:bCs/>
        </w:rPr>
        <w:t>De ce nu este bine de folosit coeficientul de corelație.</w:t>
      </w:r>
      <w:r>
        <w:t xml:space="preserve"> El măsoară forța relației lineare. Imaginați o situație în care o metodă dă de 2 ori valoarea celeilalte metode (y=2*x). Coeficientul de corelație r va fi 1, indicând corelație perfectă. Însă concordanța este complet greșită, întrucât o metodă oferă valori duble față de cealaltă.</w:t>
      </w:r>
    </w:p>
    <w:p w14:paraId="7FBCAE1E" w14:textId="10900CE5" w:rsidR="00AB568A" w:rsidRDefault="00AB568A" w:rsidP="00CE3E2E">
      <w:pPr>
        <w:jc w:val="both"/>
      </w:pPr>
      <w:r>
        <w:tab/>
      </w:r>
      <w:r w:rsidRPr="00AB568A">
        <w:rPr>
          <w:b/>
          <w:bCs/>
        </w:rPr>
        <w:t>De ce nu este bine de folosit testul t.</w:t>
      </w:r>
      <w:r>
        <w:t xml:space="preserve"> El măsoară diferența medie dintre cele 2 metode. Dacă testul oferă un p mai mare decât 0,05, concluzia care ar putea fi trasă ar fi că cele 2 metode concordă. Această concluzie este greșită. Este posibil ca numărul de subiecți să fie redus și atunci valoarea lui p să fie mare, deși cele 2 tehnici să ofere diferențe mari între observații. De asemenea testul t se concentrează pe medii. Astfel, dacă pentru unii subiecți diferențele sunt mari și pozitive, iar pentru alți subiecți sunt mari și negative, aceste diferențe se pot anula și diferența medie să fie apropiată de 0. În acest caz putem trage concluzia incorectă că metodele concordă, deși la nivel individual există diferențe importante. </w:t>
      </w:r>
    </w:p>
    <w:p w14:paraId="1A8051E8" w14:textId="53FCCF91" w:rsidR="00D7084E" w:rsidRDefault="00D7084E" w:rsidP="00CE3E2E">
      <w:pPr>
        <w:jc w:val="both"/>
      </w:pPr>
      <w:r>
        <w:tab/>
      </w:r>
      <w:r w:rsidRPr="009222B7">
        <w:rPr>
          <w:b/>
          <w:bCs/>
        </w:rPr>
        <w:t xml:space="preserve">Avantajele tehnicii </w:t>
      </w:r>
      <w:proofErr w:type="spellStart"/>
      <w:r w:rsidRPr="009222B7">
        <w:rPr>
          <w:b/>
          <w:bCs/>
        </w:rPr>
        <w:t>Bland</w:t>
      </w:r>
      <w:proofErr w:type="spellEnd"/>
      <w:r w:rsidRPr="009222B7">
        <w:rPr>
          <w:b/>
          <w:bCs/>
        </w:rPr>
        <w:t>-Altman</w:t>
      </w:r>
      <w:r>
        <w:t xml:space="preserve">. </w:t>
      </w:r>
      <w:proofErr w:type="spellStart"/>
      <w:r w:rsidRPr="009222B7">
        <w:rPr>
          <w:b/>
          <w:bCs/>
        </w:rPr>
        <w:t>Biasul</w:t>
      </w:r>
      <w:proofErr w:type="spellEnd"/>
      <w:r>
        <w:t xml:space="preserve"> ne indică </w:t>
      </w:r>
      <w:r w:rsidRPr="009222B7">
        <w:rPr>
          <w:b/>
          <w:bCs/>
        </w:rPr>
        <w:t>dacă și cu cât supra sau subestimează o metodă valorile față de o altă metodă</w:t>
      </w:r>
      <w:r>
        <w:t xml:space="preserve">. </w:t>
      </w:r>
      <w:r w:rsidRPr="009222B7">
        <w:rPr>
          <w:b/>
          <w:bCs/>
        </w:rPr>
        <w:t>Limitele de concordanță</w:t>
      </w:r>
      <w:r>
        <w:t xml:space="preserve"> (</w:t>
      </w:r>
      <w:proofErr w:type="spellStart"/>
      <w:r>
        <w:t>Limits</w:t>
      </w:r>
      <w:proofErr w:type="spellEnd"/>
      <w:r>
        <w:t xml:space="preserve"> of agreement) ne indică </w:t>
      </w:r>
      <w:r w:rsidRPr="009222B7">
        <w:rPr>
          <w:b/>
          <w:bCs/>
        </w:rPr>
        <w:t>unde se vor situa 95% din diferențele dintre măsurători</w:t>
      </w:r>
      <w:r>
        <w:t xml:space="preserve">. </w:t>
      </w:r>
      <w:r w:rsidR="009222B7" w:rsidRPr="009222B7">
        <w:rPr>
          <w:b/>
          <w:bCs/>
        </w:rPr>
        <w:t>Interpretarea clinică</w:t>
      </w:r>
      <w:r w:rsidR="009222B7">
        <w:t xml:space="preserve">, tehnica </w:t>
      </w:r>
      <w:proofErr w:type="spellStart"/>
      <w:r w:rsidR="009222B7">
        <w:t>Bland</w:t>
      </w:r>
      <w:proofErr w:type="spellEnd"/>
      <w:r w:rsidR="009222B7">
        <w:t xml:space="preserve">-Altman ne </w:t>
      </w:r>
      <w:r w:rsidR="009222B7" w:rsidRPr="009222B7">
        <w:rPr>
          <w:b/>
          <w:bCs/>
        </w:rPr>
        <w:t>ajută să decidem dacă diferențele dintre cele două metode sunt clinic acceptabile pentru siguranța pacientului</w:t>
      </w:r>
      <w:r w:rsidR="009222B7">
        <w:t>?</w:t>
      </w:r>
    </w:p>
    <w:p w14:paraId="0FF440C7" w14:textId="77777777" w:rsidR="009E7F74" w:rsidRPr="00277826" w:rsidRDefault="009E7F74" w:rsidP="009E7F74">
      <w:pPr>
        <w:spacing w:after="0"/>
        <w:rPr>
          <w:rFonts w:cstheme="minorHAnsi"/>
        </w:rPr>
      </w:pPr>
    </w:p>
    <w:p w14:paraId="2865DC66" w14:textId="77777777" w:rsidR="009E7F74" w:rsidRPr="00104855" w:rsidRDefault="009E7F74" w:rsidP="00104855">
      <w:pPr>
        <w:pStyle w:val="Heading3"/>
        <w:shd w:val="clear" w:color="auto" w:fill="83CAEB"/>
        <w:spacing w:before="40" w:after="240" w:line="252" w:lineRule="auto"/>
        <w:ind w:left="720" w:hanging="720"/>
        <w:contextualSpacing/>
        <w:jc w:val="both"/>
        <w:rPr>
          <w:rFonts w:ascii="Calibri" w:eastAsia="Times New Roman" w:hAnsi="Calibri" w:cs="Arial"/>
          <w:b/>
          <w:color w:val="auto"/>
          <w:kern w:val="0"/>
          <w:lang w:val="en-US" w:eastAsia="x-none"/>
          <w14:ligatures w14:val="none"/>
        </w:rPr>
      </w:pPr>
      <w:bookmarkStart w:id="4" w:name="_Toc504989051"/>
      <w:r w:rsidRPr="00104855">
        <w:rPr>
          <w:rFonts w:ascii="Calibri" w:eastAsia="Times New Roman" w:hAnsi="Calibri" w:cs="Arial"/>
          <w:b/>
          <w:color w:val="auto"/>
          <w:kern w:val="0"/>
          <w:lang w:val="en-US" w:eastAsia="x-none"/>
          <w14:ligatures w14:val="none"/>
        </w:rPr>
        <w:t>De reținut</w:t>
      </w:r>
      <w:bookmarkEnd w:id="4"/>
    </w:p>
    <w:p w14:paraId="66C5012E" w14:textId="77777777" w:rsidR="009E7F74" w:rsidRPr="00277826" w:rsidRDefault="009E7F74" w:rsidP="009E7F74">
      <w:pPr>
        <w:pStyle w:val="ListParagraph"/>
        <w:numPr>
          <w:ilvl w:val="0"/>
          <w:numId w:val="4"/>
        </w:numPr>
        <w:spacing w:after="200" w:line="252" w:lineRule="auto"/>
        <w:jc w:val="both"/>
        <w:rPr>
          <w:rFonts w:cstheme="minorHAnsi"/>
        </w:rPr>
      </w:pPr>
      <w:r w:rsidRPr="00277826">
        <w:rPr>
          <w:rFonts w:cstheme="minorHAnsi"/>
        </w:rPr>
        <w:t>Analiza ROC/AUC are nevoie de examinarea unui test diagnostic în raport cu un test de referinţă.</w:t>
      </w:r>
    </w:p>
    <w:p w14:paraId="2ECB3088" w14:textId="77777777" w:rsidR="009E7F74" w:rsidRPr="00277826" w:rsidRDefault="009E7F74" w:rsidP="009E7F74">
      <w:pPr>
        <w:pStyle w:val="ListParagraph"/>
        <w:numPr>
          <w:ilvl w:val="0"/>
          <w:numId w:val="4"/>
        </w:numPr>
        <w:spacing w:after="200" w:line="252" w:lineRule="auto"/>
        <w:jc w:val="both"/>
        <w:rPr>
          <w:rFonts w:cstheme="minorHAnsi"/>
        </w:rPr>
      </w:pPr>
      <w:r w:rsidRPr="00277826">
        <w:rPr>
          <w:rFonts w:cstheme="minorHAnsi"/>
        </w:rPr>
        <w:t xml:space="preserve">Test de referinţă perfect </w:t>
      </w:r>
      <w:r w:rsidRPr="00277826">
        <w:rPr>
          <w:rFonts w:cstheme="minorHAnsi"/>
        </w:rPr>
        <w:sym w:font="Wingdings" w:char="F0E0"/>
      </w:r>
      <w:r w:rsidRPr="00277826">
        <w:rPr>
          <w:rFonts w:cstheme="minorHAnsi"/>
        </w:rPr>
        <w:t xml:space="preserve"> Se şi Sp valide.</w:t>
      </w:r>
    </w:p>
    <w:p w14:paraId="44119DAF" w14:textId="77777777" w:rsidR="009E7F74" w:rsidRPr="00277826" w:rsidRDefault="009E7F74" w:rsidP="009E7F74">
      <w:pPr>
        <w:pStyle w:val="ListParagraph"/>
        <w:numPr>
          <w:ilvl w:val="0"/>
          <w:numId w:val="4"/>
        </w:numPr>
        <w:spacing w:after="200" w:line="252" w:lineRule="auto"/>
        <w:jc w:val="both"/>
        <w:rPr>
          <w:rFonts w:cstheme="minorHAnsi"/>
        </w:rPr>
      </w:pPr>
      <w:r w:rsidRPr="00277826">
        <w:rPr>
          <w:rFonts w:cstheme="minorHAnsi"/>
        </w:rPr>
        <w:t>Analiza ROC/AUC se aplică doar dacă testul de referinţă e o variabilă continuă sau calitativă ordinală cu minim 5 valori posibile.</w:t>
      </w:r>
    </w:p>
    <w:p w14:paraId="72DB18F7" w14:textId="77777777" w:rsidR="009E7F74" w:rsidRPr="00277826" w:rsidRDefault="009E7F74" w:rsidP="009E7F74">
      <w:pPr>
        <w:pStyle w:val="ListParagraph"/>
        <w:numPr>
          <w:ilvl w:val="0"/>
          <w:numId w:val="4"/>
        </w:numPr>
        <w:spacing w:after="200" w:line="252" w:lineRule="auto"/>
        <w:jc w:val="both"/>
        <w:rPr>
          <w:rFonts w:cstheme="minorHAnsi"/>
        </w:rPr>
      </w:pPr>
      <w:r w:rsidRPr="00277826">
        <w:rPr>
          <w:rFonts w:cstheme="minorHAnsi"/>
        </w:rPr>
        <w:lastRenderedPageBreak/>
        <w:t>Valoarea prag optimă în cazul testului cu valori continue este dată de J=max(Se+Sp-1).</w:t>
      </w:r>
    </w:p>
    <w:p w14:paraId="5A59A621" w14:textId="77777777" w:rsidR="009E7F74" w:rsidRPr="00277826" w:rsidRDefault="009E7F74" w:rsidP="009E7F74">
      <w:pPr>
        <w:pStyle w:val="ListParagraph"/>
        <w:numPr>
          <w:ilvl w:val="0"/>
          <w:numId w:val="4"/>
        </w:numPr>
        <w:spacing w:after="200" w:line="252" w:lineRule="auto"/>
        <w:jc w:val="both"/>
        <w:rPr>
          <w:rFonts w:cstheme="minorHAnsi"/>
        </w:rPr>
      </w:pPr>
      <w:r w:rsidRPr="00277826">
        <w:rPr>
          <w:rFonts w:cstheme="minorHAnsi"/>
        </w:rPr>
        <w:t>Analiza ROC permite evaluarea validităţii globale a unui test diagnostic.</w:t>
      </w:r>
    </w:p>
    <w:p w14:paraId="3C471721" w14:textId="5B964F60" w:rsidR="009E7F74" w:rsidRPr="00277826" w:rsidRDefault="009E7F74" w:rsidP="009E7F74">
      <w:pPr>
        <w:pStyle w:val="ListParagraph"/>
        <w:numPr>
          <w:ilvl w:val="0"/>
          <w:numId w:val="4"/>
        </w:numPr>
        <w:spacing w:after="200" w:line="252" w:lineRule="auto"/>
        <w:jc w:val="both"/>
        <w:rPr>
          <w:rFonts w:cstheme="minorHAnsi"/>
        </w:rPr>
      </w:pPr>
      <w:r w:rsidRPr="00277826">
        <w:rPr>
          <w:rFonts w:cstheme="minorHAnsi"/>
        </w:rPr>
        <w:t>Interpretarea corectă a AUC se face cu ajutorul intervalului de încredere de 95%.</w:t>
      </w:r>
    </w:p>
    <w:p w14:paraId="0E4F3059" w14:textId="77777777" w:rsidR="009E7F74" w:rsidRPr="00277826" w:rsidRDefault="009E7F74" w:rsidP="009E7F74">
      <w:pPr>
        <w:pStyle w:val="ListParagraph"/>
        <w:numPr>
          <w:ilvl w:val="0"/>
          <w:numId w:val="4"/>
        </w:numPr>
        <w:spacing w:after="200" w:line="252" w:lineRule="auto"/>
        <w:jc w:val="both"/>
        <w:rPr>
          <w:rFonts w:cstheme="minorHAnsi"/>
        </w:rPr>
      </w:pPr>
      <w:r w:rsidRPr="00277826">
        <w:rPr>
          <w:rFonts w:cstheme="minorHAnsi"/>
        </w:rPr>
        <w:t>Nu utilizaţi AUC ca metodă de comparare a două teste dacă curbele ROC ale testelor de interes se intersectează.</w:t>
      </w:r>
    </w:p>
    <w:p w14:paraId="0EFE7444" w14:textId="77777777" w:rsidR="009E7F74" w:rsidRDefault="009E7F74" w:rsidP="009E7F74">
      <w:pPr>
        <w:pStyle w:val="ListParagraph"/>
        <w:numPr>
          <w:ilvl w:val="0"/>
          <w:numId w:val="4"/>
        </w:numPr>
        <w:pBdr>
          <w:bottom w:val="single" w:sz="12" w:space="1" w:color="auto"/>
        </w:pBdr>
        <w:spacing w:after="200" w:line="252" w:lineRule="auto"/>
        <w:jc w:val="both"/>
        <w:rPr>
          <w:rFonts w:cstheme="minorHAnsi"/>
        </w:rPr>
      </w:pPr>
      <w:r w:rsidRPr="00E35A18">
        <w:rPr>
          <w:rFonts w:cstheme="minorHAnsi"/>
        </w:rPr>
        <w:t>Evaluarea unui eşantion suficient şi a unui design experimental adecvat asigură validitatea rezultatelor.</w:t>
      </w:r>
    </w:p>
    <w:p w14:paraId="52BF1571" w14:textId="77777777" w:rsidR="009E7F74" w:rsidRPr="00555624" w:rsidRDefault="009E7F74" w:rsidP="009E7F74">
      <w:pPr>
        <w:pStyle w:val="ListParagraph"/>
        <w:numPr>
          <w:ilvl w:val="0"/>
          <w:numId w:val="4"/>
        </w:numPr>
        <w:pBdr>
          <w:bottom w:val="single" w:sz="12" w:space="1" w:color="auto"/>
        </w:pBdr>
        <w:spacing w:after="200" w:line="252" w:lineRule="auto"/>
        <w:jc w:val="both"/>
        <w:rPr>
          <w:rFonts w:cstheme="minorHAnsi"/>
          <w:color w:val="002060"/>
        </w:rPr>
      </w:pPr>
      <w:r w:rsidRPr="00555624">
        <w:rPr>
          <w:rFonts w:cstheme="minorHAnsi"/>
          <w:color w:val="002060"/>
        </w:rPr>
        <w:t xml:space="preserve">Dacă în intervalul de încredere se află valoarea 0,5, rezultatul nu este statistic semnificativ, iar în caz contrar, rezultatul este statistic semnificativ. </w:t>
      </w:r>
    </w:p>
    <w:p w14:paraId="07A6677F" w14:textId="77777777" w:rsidR="009E7F74" w:rsidRPr="00555624" w:rsidRDefault="009E7F74" w:rsidP="009E7F74">
      <w:pPr>
        <w:pStyle w:val="ListParagraph"/>
        <w:numPr>
          <w:ilvl w:val="0"/>
          <w:numId w:val="4"/>
        </w:numPr>
        <w:pBdr>
          <w:bottom w:val="single" w:sz="12" w:space="1" w:color="auto"/>
        </w:pBdr>
        <w:spacing w:after="200" w:line="252" w:lineRule="auto"/>
        <w:jc w:val="both"/>
        <w:rPr>
          <w:rFonts w:cstheme="minorHAnsi"/>
          <w:color w:val="002060"/>
        </w:rPr>
      </w:pPr>
      <w:r w:rsidRPr="00555624">
        <w:rPr>
          <w:rFonts w:cstheme="minorHAnsi"/>
          <w:color w:val="002060"/>
        </w:rPr>
        <w:t xml:space="preserve">Orientativ pentru interpretarea clinică a AUC se pot utiliza următoarele intervale: </w:t>
      </w:r>
      <w:r w:rsidRPr="00555624">
        <w:rPr>
          <w:rFonts w:cstheme="minorHAnsi"/>
          <w:color w:val="002060"/>
          <w:lang w:val="en-US"/>
        </w:rPr>
        <w:t xml:space="preserve">&lt;0,8 – </w:t>
      </w:r>
      <w:proofErr w:type="spellStart"/>
      <w:r w:rsidRPr="00555624">
        <w:rPr>
          <w:rFonts w:cstheme="minorHAnsi"/>
          <w:color w:val="002060"/>
          <w:lang w:val="en-US"/>
        </w:rPr>
        <w:t>scazuta</w:t>
      </w:r>
      <w:proofErr w:type="spellEnd"/>
      <w:r w:rsidRPr="00555624">
        <w:rPr>
          <w:rFonts w:cstheme="minorHAnsi"/>
          <w:color w:val="002060"/>
          <w:lang w:val="en-US"/>
        </w:rPr>
        <w:t xml:space="preserve">; 0,8-0,9 – </w:t>
      </w:r>
      <w:proofErr w:type="spellStart"/>
      <w:r w:rsidRPr="00555624">
        <w:rPr>
          <w:rFonts w:cstheme="minorHAnsi"/>
          <w:color w:val="002060"/>
          <w:lang w:val="en-US"/>
        </w:rPr>
        <w:t>moderata</w:t>
      </w:r>
      <w:proofErr w:type="spellEnd"/>
      <w:r w:rsidRPr="00555624">
        <w:rPr>
          <w:rFonts w:cstheme="minorHAnsi"/>
          <w:color w:val="002060"/>
          <w:lang w:val="en-US"/>
        </w:rPr>
        <w:t xml:space="preserve">; &gt;0,9 – </w:t>
      </w:r>
      <w:proofErr w:type="spellStart"/>
      <w:r w:rsidRPr="00555624">
        <w:rPr>
          <w:rFonts w:cstheme="minorHAnsi"/>
          <w:color w:val="002060"/>
          <w:lang w:val="en-US"/>
        </w:rPr>
        <w:t>crescuta</w:t>
      </w:r>
      <w:proofErr w:type="spellEnd"/>
      <w:r w:rsidRPr="00555624">
        <w:rPr>
          <w:rFonts w:cstheme="minorHAnsi"/>
          <w:color w:val="002060"/>
          <w:lang w:val="en-US"/>
        </w:rPr>
        <w:t xml:space="preserve">. </w:t>
      </w:r>
    </w:p>
    <w:p w14:paraId="4BE797C8" w14:textId="77777777" w:rsidR="009E7F74" w:rsidRPr="00B02D07" w:rsidRDefault="009E7F74" w:rsidP="009F0D81">
      <w:pPr>
        <w:jc w:val="center"/>
      </w:pPr>
    </w:p>
    <w:sectPr w:rsidR="009E7F74" w:rsidRPr="00B02D07" w:rsidSect="001D25B6">
      <w:footerReference w:type="default" r:id="rId9"/>
      <w:pgSz w:w="11906" w:h="16838"/>
      <w:pgMar w:top="1440" w:right="13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39B6" w14:textId="77777777" w:rsidR="00FD6A0E" w:rsidRDefault="00FD6A0E" w:rsidP="009201FF">
      <w:pPr>
        <w:spacing w:after="0" w:line="240" w:lineRule="auto"/>
      </w:pPr>
      <w:r>
        <w:separator/>
      </w:r>
    </w:p>
  </w:endnote>
  <w:endnote w:type="continuationSeparator" w:id="0">
    <w:p w14:paraId="3C32177C" w14:textId="77777777" w:rsidR="00FD6A0E" w:rsidRDefault="00FD6A0E" w:rsidP="0092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780219"/>
      <w:docPartObj>
        <w:docPartGallery w:val="Page Numbers (Bottom of Page)"/>
        <w:docPartUnique/>
      </w:docPartObj>
    </w:sdtPr>
    <w:sdtEndPr>
      <w:rPr>
        <w:noProof/>
      </w:rPr>
    </w:sdtEndPr>
    <w:sdtContent>
      <w:p w14:paraId="41F27211" w14:textId="0EA873D3" w:rsidR="009201FF" w:rsidRDefault="009201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4C47B" w14:textId="77777777" w:rsidR="009201FF" w:rsidRDefault="00920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FC6C" w14:textId="77777777" w:rsidR="00FD6A0E" w:rsidRDefault="00FD6A0E" w:rsidP="009201FF">
      <w:pPr>
        <w:spacing w:after="0" w:line="240" w:lineRule="auto"/>
      </w:pPr>
      <w:r>
        <w:separator/>
      </w:r>
    </w:p>
  </w:footnote>
  <w:footnote w:type="continuationSeparator" w:id="0">
    <w:p w14:paraId="4D3DB7DC" w14:textId="77777777" w:rsidR="00FD6A0E" w:rsidRDefault="00FD6A0E" w:rsidP="00920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21D5"/>
    <w:multiLevelType w:val="hybridMultilevel"/>
    <w:tmpl w:val="5EA8E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9D11BE"/>
    <w:multiLevelType w:val="hybridMultilevel"/>
    <w:tmpl w:val="BD120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EC4E93"/>
    <w:multiLevelType w:val="hybridMultilevel"/>
    <w:tmpl w:val="F6EC4AFA"/>
    <w:lvl w:ilvl="0" w:tplc="CAB2C506">
      <w:start w:val="1"/>
      <w:numFmt w:val="lowerLetter"/>
      <w:lvlText w:val="%1)"/>
      <w:lvlJc w:val="left"/>
      <w:pPr>
        <w:ind w:left="360" w:hanging="360"/>
      </w:pPr>
      <w:rPr>
        <w:rFonts w:hint="default"/>
        <w:b w:val="0"/>
        <w:bCs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E67661B"/>
    <w:multiLevelType w:val="hybridMultilevel"/>
    <w:tmpl w:val="D84C578E"/>
    <w:lvl w:ilvl="0" w:tplc="CAB2C506">
      <w:start w:val="1"/>
      <w:numFmt w:val="lowerLetter"/>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84439"/>
    <w:multiLevelType w:val="hybridMultilevel"/>
    <w:tmpl w:val="F9003228"/>
    <w:lvl w:ilvl="0" w:tplc="9554489C">
      <w:start w:val="1"/>
      <w:numFmt w:val="lowerLetter"/>
      <w:lvlText w:val="%1."/>
      <w:lvlJc w:val="left"/>
      <w:pPr>
        <w:ind w:left="107" w:hanging="360"/>
      </w:pPr>
      <w:rPr>
        <w:rFonts w:hint="default"/>
      </w:rPr>
    </w:lvl>
    <w:lvl w:ilvl="1" w:tplc="04180019" w:tentative="1">
      <w:start w:val="1"/>
      <w:numFmt w:val="lowerLetter"/>
      <w:lvlText w:val="%2."/>
      <w:lvlJc w:val="left"/>
      <w:pPr>
        <w:ind w:left="827" w:hanging="360"/>
      </w:pPr>
    </w:lvl>
    <w:lvl w:ilvl="2" w:tplc="0418001B" w:tentative="1">
      <w:start w:val="1"/>
      <w:numFmt w:val="lowerRoman"/>
      <w:lvlText w:val="%3."/>
      <w:lvlJc w:val="right"/>
      <w:pPr>
        <w:ind w:left="1547" w:hanging="180"/>
      </w:pPr>
    </w:lvl>
    <w:lvl w:ilvl="3" w:tplc="0418000F" w:tentative="1">
      <w:start w:val="1"/>
      <w:numFmt w:val="decimal"/>
      <w:lvlText w:val="%4."/>
      <w:lvlJc w:val="left"/>
      <w:pPr>
        <w:ind w:left="2267" w:hanging="360"/>
      </w:pPr>
    </w:lvl>
    <w:lvl w:ilvl="4" w:tplc="04180019" w:tentative="1">
      <w:start w:val="1"/>
      <w:numFmt w:val="lowerLetter"/>
      <w:lvlText w:val="%5."/>
      <w:lvlJc w:val="left"/>
      <w:pPr>
        <w:ind w:left="2987" w:hanging="360"/>
      </w:pPr>
    </w:lvl>
    <w:lvl w:ilvl="5" w:tplc="0418001B" w:tentative="1">
      <w:start w:val="1"/>
      <w:numFmt w:val="lowerRoman"/>
      <w:lvlText w:val="%6."/>
      <w:lvlJc w:val="right"/>
      <w:pPr>
        <w:ind w:left="3707" w:hanging="180"/>
      </w:pPr>
    </w:lvl>
    <w:lvl w:ilvl="6" w:tplc="0418000F" w:tentative="1">
      <w:start w:val="1"/>
      <w:numFmt w:val="decimal"/>
      <w:lvlText w:val="%7."/>
      <w:lvlJc w:val="left"/>
      <w:pPr>
        <w:ind w:left="4427" w:hanging="360"/>
      </w:pPr>
    </w:lvl>
    <w:lvl w:ilvl="7" w:tplc="04180019" w:tentative="1">
      <w:start w:val="1"/>
      <w:numFmt w:val="lowerLetter"/>
      <w:lvlText w:val="%8."/>
      <w:lvlJc w:val="left"/>
      <w:pPr>
        <w:ind w:left="5147" w:hanging="360"/>
      </w:pPr>
    </w:lvl>
    <w:lvl w:ilvl="8" w:tplc="0418001B" w:tentative="1">
      <w:start w:val="1"/>
      <w:numFmt w:val="lowerRoman"/>
      <w:lvlText w:val="%9."/>
      <w:lvlJc w:val="right"/>
      <w:pPr>
        <w:ind w:left="5867" w:hanging="180"/>
      </w:pPr>
    </w:lvl>
  </w:abstractNum>
  <w:abstractNum w:abstractNumId="5" w15:restartNumberingAfterBreak="0">
    <w:nsid w:val="54F46B9F"/>
    <w:multiLevelType w:val="hybridMultilevel"/>
    <w:tmpl w:val="2B28192A"/>
    <w:lvl w:ilvl="0" w:tplc="04090001">
      <w:start w:val="1"/>
      <w:numFmt w:val="bullet"/>
      <w:lvlText w:val=""/>
      <w:lvlJc w:val="left"/>
      <w:pPr>
        <w:ind w:left="360" w:hanging="360"/>
      </w:pPr>
      <w:rPr>
        <w:rFonts w:ascii="Symbol" w:hAnsi="Symbol" w:hint="default"/>
      </w:rPr>
    </w:lvl>
    <w:lvl w:ilvl="1" w:tplc="8D36EF62">
      <w:start w:val="1"/>
      <w:numFmt w:val="decimal"/>
      <w:lvlText w:val="%2."/>
      <w:lvlJc w:val="left"/>
      <w:pPr>
        <w:ind w:left="360" w:hanging="360"/>
      </w:pPr>
      <w:rPr>
        <w:rFonts w:hint="default"/>
        <w:color w:val="auto"/>
      </w:rPr>
    </w:lvl>
    <w:lvl w:ilvl="2" w:tplc="303E2D7C">
      <w:start w:val="1"/>
      <w:numFmt w:val="lowerLetter"/>
      <w:lvlText w:val="%3."/>
      <w:lvlJc w:val="left"/>
      <w:pPr>
        <w:ind w:left="2310" w:hanging="87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35408A"/>
    <w:multiLevelType w:val="hybridMultilevel"/>
    <w:tmpl w:val="7060B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AA43B8"/>
    <w:multiLevelType w:val="hybridMultilevel"/>
    <w:tmpl w:val="92E8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550386">
    <w:abstractNumId w:val="6"/>
  </w:num>
  <w:num w:numId="2" w16cid:durableId="1763642996">
    <w:abstractNumId w:val="5"/>
  </w:num>
  <w:num w:numId="3" w16cid:durableId="2139840264">
    <w:abstractNumId w:val="0"/>
  </w:num>
  <w:num w:numId="4" w16cid:durableId="855113981">
    <w:abstractNumId w:val="1"/>
  </w:num>
  <w:num w:numId="5" w16cid:durableId="1665431427">
    <w:abstractNumId w:val="3"/>
  </w:num>
  <w:num w:numId="6" w16cid:durableId="437606248">
    <w:abstractNumId w:val="2"/>
  </w:num>
  <w:num w:numId="7" w16cid:durableId="1573078015">
    <w:abstractNumId w:val="7"/>
  </w:num>
  <w:num w:numId="8" w16cid:durableId="144391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ys7CwNDMxNDMyNjRU0lEKTi0uzszPAykwqgUAeTUOICwAAAA="/>
  </w:docVars>
  <w:rsids>
    <w:rsidRoot w:val="00804228"/>
    <w:rsid w:val="00000120"/>
    <w:rsid w:val="00045FDA"/>
    <w:rsid w:val="00054E87"/>
    <w:rsid w:val="00094D93"/>
    <w:rsid w:val="000F02A7"/>
    <w:rsid w:val="000F764F"/>
    <w:rsid w:val="00104855"/>
    <w:rsid w:val="001376C1"/>
    <w:rsid w:val="00166BBA"/>
    <w:rsid w:val="00166F89"/>
    <w:rsid w:val="001855D1"/>
    <w:rsid w:val="001A6AD5"/>
    <w:rsid w:val="001B761B"/>
    <w:rsid w:val="001C0DE2"/>
    <w:rsid w:val="001D25B6"/>
    <w:rsid w:val="00246578"/>
    <w:rsid w:val="00246A05"/>
    <w:rsid w:val="002D7255"/>
    <w:rsid w:val="002F2AA9"/>
    <w:rsid w:val="002F5676"/>
    <w:rsid w:val="00330B90"/>
    <w:rsid w:val="0035235C"/>
    <w:rsid w:val="003E27E2"/>
    <w:rsid w:val="003E496B"/>
    <w:rsid w:val="00421479"/>
    <w:rsid w:val="00423397"/>
    <w:rsid w:val="0042776E"/>
    <w:rsid w:val="00433DBD"/>
    <w:rsid w:val="00437E77"/>
    <w:rsid w:val="00455EB5"/>
    <w:rsid w:val="004834D1"/>
    <w:rsid w:val="004E4380"/>
    <w:rsid w:val="005171F8"/>
    <w:rsid w:val="00526AB4"/>
    <w:rsid w:val="005857B4"/>
    <w:rsid w:val="00617C30"/>
    <w:rsid w:val="006231FD"/>
    <w:rsid w:val="00644A27"/>
    <w:rsid w:val="00654E03"/>
    <w:rsid w:val="00656F4B"/>
    <w:rsid w:val="006A4D93"/>
    <w:rsid w:val="006D3909"/>
    <w:rsid w:val="006F4ECB"/>
    <w:rsid w:val="0076683D"/>
    <w:rsid w:val="00785EDB"/>
    <w:rsid w:val="007E7A63"/>
    <w:rsid w:val="00804228"/>
    <w:rsid w:val="008425FA"/>
    <w:rsid w:val="008444BD"/>
    <w:rsid w:val="00847CD0"/>
    <w:rsid w:val="008668D4"/>
    <w:rsid w:val="008A4497"/>
    <w:rsid w:val="008C107F"/>
    <w:rsid w:val="009201FF"/>
    <w:rsid w:val="009222B7"/>
    <w:rsid w:val="00922DA9"/>
    <w:rsid w:val="0098040A"/>
    <w:rsid w:val="00992954"/>
    <w:rsid w:val="00992D49"/>
    <w:rsid w:val="009D2C9B"/>
    <w:rsid w:val="009E7F74"/>
    <w:rsid w:val="009F0D81"/>
    <w:rsid w:val="00A23127"/>
    <w:rsid w:val="00A932BB"/>
    <w:rsid w:val="00AA3D59"/>
    <w:rsid w:val="00AB568A"/>
    <w:rsid w:val="00B00073"/>
    <w:rsid w:val="00B02D07"/>
    <w:rsid w:val="00B237B9"/>
    <w:rsid w:val="00B30D7A"/>
    <w:rsid w:val="00BD5C0E"/>
    <w:rsid w:val="00BE30D6"/>
    <w:rsid w:val="00C04DB6"/>
    <w:rsid w:val="00C33D53"/>
    <w:rsid w:val="00C94866"/>
    <w:rsid w:val="00C95BB9"/>
    <w:rsid w:val="00CE3E2E"/>
    <w:rsid w:val="00D25C2C"/>
    <w:rsid w:val="00D371FD"/>
    <w:rsid w:val="00D7084E"/>
    <w:rsid w:val="00D77828"/>
    <w:rsid w:val="00D943A9"/>
    <w:rsid w:val="00DD2360"/>
    <w:rsid w:val="00DD3FC1"/>
    <w:rsid w:val="00E444A1"/>
    <w:rsid w:val="00E96B31"/>
    <w:rsid w:val="00EA0AD5"/>
    <w:rsid w:val="00ED757A"/>
    <w:rsid w:val="00EE37CC"/>
    <w:rsid w:val="00F13099"/>
    <w:rsid w:val="00F2293D"/>
    <w:rsid w:val="00F24C55"/>
    <w:rsid w:val="00F26ADE"/>
    <w:rsid w:val="00F57B51"/>
    <w:rsid w:val="00F62750"/>
    <w:rsid w:val="00F62C69"/>
    <w:rsid w:val="00F92936"/>
    <w:rsid w:val="00FC2F38"/>
    <w:rsid w:val="00FD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4A5A"/>
  <w15:chartTrackingRefBased/>
  <w15:docId w15:val="{5F087E23-A7F1-4A7B-9881-EA7249D7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804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4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4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4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04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04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04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228"/>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804228"/>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rsid w:val="00804228"/>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804228"/>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804228"/>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804228"/>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04228"/>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04228"/>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04228"/>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04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228"/>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04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22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04228"/>
    <w:pPr>
      <w:spacing w:before="160"/>
      <w:jc w:val="center"/>
    </w:pPr>
    <w:rPr>
      <w:i/>
      <w:iCs/>
      <w:color w:val="404040" w:themeColor="text1" w:themeTint="BF"/>
    </w:rPr>
  </w:style>
  <w:style w:type="character" w:customStyle="1" w:styleId="QuoteChar">
    <w:name w:val="Quote Char"/>
    <w:basedOn w:val="DefaultParagraphFont"/>
    <w:link w:val="Quote"/>
    <w:uiPriority w:val="29"/>
    <w:rsid w:val="00804228"/>
    <w:rPr>
      <w:i/>
      <w:iCs/>
      <w:color w:val="404040" w:themeColor="text1" w:themeTint="BF"/>
      <w:lang w:val="ro-RO"/>
    </w:rPr>
  </w:style>
  <w:style w:type="paragraph" w:styleId="ListParagraph">
    <w:name w:val="List Paragraph"/>
    <w:basedOn w:val="Normal"/>
    <w:uiPriority w:val="34"/>
    <w:qFormat/>
    <w:rsid w:val="00804228"/>
    <w:pPr>
      <w:ind w:left="720"/>
      <w:contextualSpacing/>
    </w:pPr>
  </w:style>
  <w:style w:type="character" w:styleId="IntenseEmphasis">
    <w:name w:val="Intense Emphasis"/>
    <w:basedOn w:val="DefaultParagraphFont"/>
    <w:uiPriority w:val="21"/>
    <w:qFormat/>
    <w:rsid w:val="00804228"/>
    <w:rPr>
      <w:i/>
      <w:iCs/>
      <w:color w:val="0F4761" w:themeColor="accent1" w:themeShade="BF"/>
    </w:rPr>
  </w:style>
  <w:style w:type="paragraph" w:styleId="IntenseQuote">
    <w:name w:val="Intense Quote"/>
    <w:basedOn w:val="Normal"/>
    <w:next w:val="Normal"/>
    <w:link w:val="IntenseQuoteChar"/>
    <w:uiPriority w:val="30"/>
    <w:qFormat/>
    <w:rsid w:val="00804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228"/>
    <w:rPr>
      <w:i/>
      <w:iCs/>
      <w:color w:val="0F4761" w:themeColor="accent1" w:themeShade="BF"/>
      <w:lang w:val="ro-RO"/>
    </w:rPr>
  </w:style>
  <w:style w:type="character" w:styleId="IntenseReference">
    <w:name w:val="Intense Reference"/>
    <w:basedOn w:val="DefaultParagraphFont"/>
    <w:uiPriority w:val="32"/>
    <w:qFormat/>
    <w:rsid w:val="00804228"/>
    <w:rPr>
      <w:b/>
      <w:bCs/>
      <w:smallCaps/>
      <w:color w:val="0F4761" w:themeColor="accent1" w:themeShade="BF"/>
      <w:spacing w:val="5"/>
    </w:rPr>
  </w:style>
  <w:style w:type="table" w:styleId="TableGrid">
    <w:name w:val="Table Grid"/>
    <w:basedOn w:val="TableNormal"/>
    <w:uiPriority w:val="59"/>
    <w:rsid w:val="00D2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1FF"/>
    <w:rPr>
      <w:lang w:val="ro-RO"/>
    </w:rPr>
  </w:style>
  <w:style w:type="paragraph" w:styleId="Footer">
    <w:name w:val="footer"/>
    <w:basedOn w:val="Normal"/>
    <w:link w:val="FooterChar"/>
    <w:uiPriority w:val="99"/>
    <w:unhideWhenUsed/>
    <w:rsid w:val="00920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1FF"/>
    <w:rPr>
      <w:lang w:val="ro-RO"/>
    </w:rPr>
  </w:style>
  <w:style w:type="character" w:styleId="Hyperlink">
    <w:name w:val="Hyperlink"/>
    <w:basedOn w:val="DefaultParagraphFont"/>
    <w:uiPriority w:val="99"/>
    <w:unhideWhenUsed/>
    <w:rsid w:val="00B30D7A"/>
    <w:rPr>
      <w:color w:val="467886" w:themeColor="hyperlink"/>
      <w:u w:val="single"/>
    </w:rPr>
  </w:style>
  <w:style w:type="character" w:styleId="UnresolvedMention">
    <w:name w:val="Unresolved Mention"/>
    <w:basedOn w:val="DefaultParagraphFont"/>
    <w:uiPriority w:val="99"/>
    <w:semiHidden/>
    <w:unhideWhenUsed/>
    <w:rsid w:val="00B30D7A"/>
    <w:rPr>
      <w:color w:val="605E5C"/>
      <w:shd w:val="clear" w:color="auto" w:fill="E1DFDD"/>
    </w:rPr>
  </w:style>
  <w:style w:type="character" w:styleId="FollowedHyperlink">
    <w:name w:val="FollowedHyperlink"/>
    <w:basedOn w:val="DefaultParagraphFont"/>
    <w:uiPriority w:val="99"/>
    <w:semiHidden/>
    <w:unhideWhenUsed/>
    <w:rsid w:val="003E49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umfcluj.ro/images/Laboratoare/MasteratDoctorat/BD_ROC_Ro.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560CF-DF88-4A94-87CE-0BA04159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LEUCUTA DANIEL CORNELIU</dc:creator>
  <cp:keywords/>
  <dc:description/>
  <cp:lastModifiedBy>LEUCUTA DANIEL CORNELIU</cp:lastModifiedBy>
  <cp:revision>20</cp:revision>
  <cp:lastPrinted>2024-04-01T05:31:00Z</cp:lastPrinted>
  <dcterms:created xsi:type="dcterms:W3CDTF">2026-04-21T13:15:00Z</dcterms:created>
  <dcterms:modified xsi:type="dcterms:W3CDTF">2026-04-21T13:54:00Z</dcterms:modified>
</cp:coreProperties>
</file>