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F5F7B1" w14:textId="77777777" w:rsidR="00A11C15" w:rsidRPr="00D03BBD" w:rsidRDefault="00C815EC">
      <w:pPr>
        <w:jc w:val="center"/>
        <w:rPr>
          <w:b/>
          <w:sz w:val="32"/>
          <w:szCs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3BBD">
        <w:rPr>
          <w:b/>
          <w:sz w:val="32"/>
          <w:szCs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Redactarea medicală: Evaluare articol </w:t>
      </w:r>
      <w:r w:rsidRPr="00D03BBD">
        <w:rPr>
          <w:b/>
          <w:color w:val="002060"/>
          <w:sz w:val="32"/>
          <w:szCs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&amp; Comunicarea rezultatelor cu ajutorul prezentării PowerPoint</w:t>
      </w:r>
    </w:p>
    <w:p w14:paraId="632C3237" w14:textId="77777777" w:rsidR="00A11C15" w:rsidRDefault="00A11C15">
      <w:pPr>
        <w:jc w:val="both"/>
        <w:rPr>
          <w:b/>
          <w:sz w:val="22"/>
          <w:szCs w:val="22"/>
          <w:lang w:val="ro-RO"/>
        </w:rPr>
      </w:pPr>
    </w:p>
    <w:p w14:paraId="318F5DEB" w14:textId="77777777" w:rsidR="00A11C15" w:rsidRDefault="00C815EC">
      <w:pPr>
        <w:jc w:val="both"/>
        <w:rPr>
          <w:lang w:val="ro-RO"/>
        </w:rPr>
      </w:pPr>
      <w:r>
        <w:rPr>
          <w:b/>
          <w:lang w:val="ro-RO"/>
        </w:rPr>
        <w:t xml:space="preserve">Scopul lucrării: </w:t>
      </w:r>
      <w:r>
        <w:rPr>
          <w:lang w:val="ro-RO"/>
        </w:rPr>
        <w:t>însuşirea elementelor de bază ale redactării medicale ale unui material ştiinţific și a perincipiilor de realizare a prezentărilor orale</w:t>
      </w:r>
    </w:p>
    <w:p w14:paraId="6412D676" w14:textId="77777777" w:rsidR="00A11C15" w:rsidRDefault="00C815EC">
      <w:pPr>
        <w:jc w:val="both"/>
        <w:rPr>
          <w:b/>
          <w:lang w:val="ro-RO"/>
        </w:rPr>
      </w:pPr>
      <w:r>
        <w:rPr>
          <w:b/>
          <w:lang w:val="ro-RO"/>
        </w:rPr>
        <w:t xml:space="preserve">Utilitate: </w:t>
      </w:r>
    </w:p>
    <w:p w14:paraId="41BA61C1" w14:textId="77777777" w:rsidR="00A11C15" w:rsidRDefault="00C815EC">
      <w:pPr>
        <w:numPr>
          <w:ilvl w:val="0"/>
          <w:numId w:val="1"/>
        </w:numPr>
        <w:suppressAutoHyphens w:val="0"/>
        <w:jc w:val="both"/>
        <w:rPr>
          <w:b/>
          <w:lang w:val="ro-RO"/>
        </w:rPr>
      </w:pPr>
      <w:r>
        <w:rPr>
          <w:b/>
          <w:lang w:val="ro-RO"/>
        </w:rPr>
        <w:t>realizarea corectă a redactării tezei</w:t>
      </w:r>
    </w:p>
    <w:p w14:paraId="264510BE" w14:textId="77777777" w:rsidR="00A11C15" w:rsidRDefault="00C815EC">
      <w:pPr>
        <w:numPr>
          <w:ilvl w:val="0"/>
          <w:numId w:val="1"/>
        </w:numPr>
        <w:suppressAutoHyphens w:val="0"/>
        <w:jc w:val="both"/>
        <w:rPr>
          <w:b/>
          <w:lang w:val="ro-RO"/>
        </w:rPr>
      </w:pPr>
      <w:r>
        <w:rPr>
          <w:b/>
          <w:lang w:val="ro-RO"/>
        </w:rPr>
        <w:t>realizarea corectă a redactării altor cercetări personale</w:t>
      </w:r>
    </w:p>
    <w:p w14:paraId="42A00484" w14:textId="77777777" w:rsidR="00A11C15" w:rsidRDefault="00C815EC">
      <w:pPr>
        <w:numPr>
          <w:ilvl w:val="0"/>
          <w:numId w:val="1"/>
        </w:numPr>
        <w:suppressAutoHyphens w:val="0"/>
        <w:jc w:val="both"/>
        <w:rPr>
          <w:b/>
          <w:lang w:val="ro-RO"/>
        </w:rPr>
      </w:pPr>
      <w:r>
        <w:rPr>
          <w:b/>
          <w:lang w:val="ro-RO"/>
        </w:rPr>
        <w:t xml:space="preserve">facilitează citirea mai rapidă a articolelor </w:t>
      </w:r>
    </w:p>
    <w:p w14:paraId="0FDA1E56" w14:textId="77777777" w:rsidR="00A11C15" w:rsidRDefault="00C815EC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lang w:val="ro-RO" w:eastAsia="en-GB"/>
        </w:rPr>
      </w:pPr>
      <w:r>
        <w:rPr>
          <w:b/>
          <w:bCs/>
          <w:lang w:val="ro-RO" w:eastAsia="en-GB"/>
        </w:rPr>
        <w:t>realizarea prezentării pentru comunicarea rezultatelor cercetării din partea practică a tezei</w:t>
      </w:r>
    </w:p>
    <w:p w14:paraId="3DCA8FAD" w14:textId="77777777" w:rsidR="00A11C15" w:rsidRDefault="00C815EC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lang w:val="ro-RO" w:eastAsia="en-GB"/>
        </w:rPr>
      </w:pPr>
      <w:r>
        <w:rPr>
          <w:b/>
          <w:bCs/>
          <w:lang w:val="ro-RO" w:eastAsia="en-GB"/>
        </w:rPr>
        <w:t>realizarea de prezentări pentru alte cercetări personale (congrese)</w:t>
      </w:r>
    </w:p>
    <w:p w14:paraId="1EF6AFCC" w14:textId="77777777" w:rsidR="00A11C15" w:rsidRDefault="00A11C15">
      <w:pPr>
        <w:jc w:val="both"/>
        <w:rPr>
          <w:b/>
          <w:sz w:val="22"/>
          <w:szCs w:val="22"/>
          <w:lang w:val="ro-RO"/>
        </w:rPr>
      </w:pPr>
    </w:p>
    <w:p w14:paraId="78C2F7AD" w14:textId="77777777" w:rsidR="00A11C15" w:rsidRPr="00D03BBD" w:rsidRDefault="00C815EC">
      <w:pPr>
        <w:spacing w:before="360" w:after="240"/>
        <w:rPr>
          <w:b/>
          <w:sz w:val="32"/>
          <w:szCs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3BBD">
        <w:rPr>
          <w:b/>
          <w:sz w:val="32"/>
          <w:szCs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Evaluarea unui articol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1"/>
      </w:tblGrid>
      <w:tr w:rsidR="00A11C15" w14:paraId="4AC70159" w14:textId="77777777">
        <w:trPr>
          <w:trHeight w:val="836"/>
        </w:trPr>
        <w:tc>
          <w:tcPr>
            <w:tcW w:w="10989" w:type="dxa"/>
            <w:shd w:val="clear" w:color="auto" w:fill="auto"/>
          </w:tcPr>
          <w:p w14:paraId="6AA4AE7E" w14:textId="373A09FC" w:rsidR="00A11C15" w:rsidRDefault="00C815EC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Doriţi să vă exersaţi cunoştinţele cu privire la redactarea medicală a unui text ştiinţific. Luaţi articolul intitulat „</w:t>
            </w:r>
            <w:hyperlink r:id="rId7" w:history="1">
              <w:r w:rsidR="00D4754A" w:rsidRPr="00D4754A">
                <w:rPr>
                  <w:rStyle w:val="Hyperlink"/>
                  <w:lang w:val="ro-RO"/>
                </w:rPr>
                <w:t>Remdesivir in adults with severe COVID</w:t>
              </w:r>
              <w:r w:rsidR="00D4754A" w:rsidRPr="00D4754A">
                <w:rPr>
                  <w:rStyle w:val="Hyperlink"/>
                  <w:lang w:val="ro-RO"/>
                </w:rPr>
                <w:t>-</w:t>
              </w:r>
              <w:r w:rsidR="00D4754A" w:rsidRPr="00D4754A">
                <w:rPr>
                  <w:rStyle w:val="Hyperlink"/>
                  <w:lang w:val="ro-RO"/>
                </w:rPr>
                <w:t>19: a randomised, double-blind, placebo-controlled, multicentre trial</w:t>
              </w:r>
              <w:r w:rsidRPr="00D4754A">
                <w:rPr>
                  <w:rStyle w:val="Hyperlink"/>
                  <w:lang w:val="ro-RO"/>
                </w:rPr>
                <w:t>”</w:t>
              </w:r>
            </w:hyperlink>
            <w:r>
              <w:rPr>
                <w:lang w:val="ro-RO"/>
              </w:rPr>
              <w:t xml:space="preserve"> </w:t>
            </w:r>
            <w:r>
              <w:rPr>
                <w:color w:val="002060"/>
                <w:lang w:val="ro-RO"/>
              </w:rPr>
              <w:t xml:space="preserve">publicat în </w:t>
            </w:r>
            <w:r w:rsidR="00D4754A">
              <w:rPr>
                <w:i/>
                <w:iCs/>
                <w:color w:val="002060"/>
                <w:lang w:val="ro-RO"/>
              </w:rPr>
              <w:t>T</w:t>
            </w:r>
            <w:r w:rsidR="00D4754A">
              <w:rPr>
                <w:i/>
                <w:iCs/>
                <w:color w:val="002060"/>
              </w:rPr>
              <w:t>he Lancet</w:t>
            </w:r>
            <w:r>
              <w:rPr>
                <w:color w:val="002060"/>
                <w:lang w:val="ro-RO"/>
              </w:rPr>
              <w:t xml:space="preserve"> </w:t>
            </w:r>
            <w:r>
              <w:rPr>
                <w:lang w:val="ro-RO"/>
              </w:rPr>
              <w:t>şi îl citiţi pentru a identifica care sunt elementele care au fost redactate corect şi elementele care au fost redactate incorect.</w:t>
            </w:r>
          </w:p>
        </w:tc>
      </w:tr>
    </w:tbl>
    <w:p w14:paraId="4F8B8A8C" w14:textId="77777777" w:rsidR="00A11C15" w:rsidRDefault="00A11C15">
      <w:pPr>
        <w:jc w:val="both"/>
        <w:rPr>
          <w:b/>
          <w:sz w:val="22"/>
          <w:szCs w:val="22"/>
          <w:lang w:val="ro-RO"/>
        </w:rPr>
      </w:pPr>
    </w:p>
    <w:p w14:paraId="374F072F" w14:textId="77777777" w:rsidR="00A11C15" w:rsidRDefault="00C815EC">
      <w:pPr>
        <w:spacing w:line="276" w:lineRule="auto"/>
        <w:jc w:val="both"/>
        <w:rPr>
          <w:lang w:val="ro-RO"/>
        </w:rPr>
      </w:pPr>
      <w:r>
        <w:rPr>
          <w:b/>
          <w:lang w:val="ro-RO"/>
        </w:rPr>
        <w:t xml:space="preserve">Citiţi articolul </w:t>
      </w:r>
      <w:r>
        <w:rPr>
          <w:b/>
          <w:color w:val="002060"/>
          <w:lang w:val="ro-RO"/>
        </w:rPr>
        <w:t xml:space="preserve">din scenariu </w:t>
      </w:r>
      <w:r>
        <w:rPr>
          <w:lang w:val="ro-RO"/>
        </w:rPr>
        <w:t xml:space="preserve">şi evaluaţi-l din punctul de vedere al calităţii redactării medicale. </w:t>
      </w:r>
    </w:p>
    <w:p w14:paraId="6DD3663F" w14:textId="77777777" w:rsidR="00A11C15" w:rsidRDefault="00A11C15">
      <w:pPr>
        <w:spacing w:line="276" w:lineRule="auto"/>
        <w:ind w:firstLine="720"/>
        <w:jc w:val="both"/>
        <w:rPr>
          <w:lang w:val="ro-RO"/>
        </w:rPr>
      </w:pPr>
    </w:p>
    <w:p w14:paraId="6206665C" w14:textId="77777777" w:rsidR="00A11C15" w:rsidRDefault="00C815EC">
      <w:pPr>
        <w:spacing w:line="276" w:lineRule="auto"/>
        <w:jc w:val="both"/>
        <w:rPr>
          <w:b/>
          <w:lang w:val="ro-RO"/>
        </w:rPr>
      </w:pPr>
      <w:r>
        <w:rPr>
          <w:b/>
          <w:lang w:val="ro-RO"/>
        </w:rPr>
        <w:t>Urmați următoarele instrucțiuni!</w:t>
      </w:r>
    </w:p>
    <w:p w14:paraId="2A91D1C8" w14:textId="77777777" w:rsidR="00A11C15" w:rsidRDefault="00C815EC">
      <w:pPr>
        <w:spacing w:line="276" w:lineRule="auto"/>
        <w:jc w:val="both"/>
        <w:rPr>
          <w:i/>
          <w:iCs/>
          <w:lang w:val="ro-RO"/>
        </w:rPr>
      </w:pPr>
      <w:r>
        <w:rPr>
          <w:b/>
          <w:lang w:val="ro-RO"/>
        </w:rPr>
        <w:t>Marcaţi cu roşu răspunsul</w:t>
      </w:r>
      <w:r>
        <w:rPr>
          <w:lang w:val="ro-RO"/>
        </w:rPr>
        <w:t xml:space="preserve"> – dacă există sau nu text scris care corespunde întrebării din chestionarul de mai jos (</w:t>
      </w:r>
      <w:r>
        <w:rPr>
          <w:i/>
          <w:iCs/>
          <w:lang w:val="ro-RO"/>
        </w:rPr>
        <w:t>ex. da sau nu</w:t>
      </w:r>
      <w:r>
        <w:rPr>
          <w:lang w:val="ro-RO"/>
        </w:rPr>
        <w:t>)</w:t>
      </w:r>
      <w:r>
        <w:rPr>
          <w:i/>
          <w:iCs/>
          <w:lang w:val="ro-RO"/>
        </w:rPr>
        <w:t xml:space="preserve">. </w:t>
      </w:r>
      <w:r>
        <w:rPr>
          <w:color w:val="002060"/>
          <w:lang w:val="ro-RO"/>
        </w:rPr>
        <w:t xml:space="preserve">Atenție! </w:t>
      </w:r>
      <w:r>
        <w:rPr>
          <w:lang w:val="ro-RO"/>
        </w:rPr>
        <w:t>N</w:t>
      </w:r>
      <w:r>
        <w:rPr>
          <w:iCs/>
          <w:lang w:val="ro-RO"/>
        </w:rPr>
        <w:t>u marcați da în situația în care credeți că autorii ar fi făcut acel lucru deși nu au scris că l-au făcut. Aici interesează doar dacă au scris sau nu diverse aspecte</w:t>
      </w:r>
      <w:r>
        <w:rPr>
          <w:i/>
          <w:iCs/>
          <w:lang w:val="ro-RO"/>
        </w:rPr>
        <w:t>).</w:t>
      </w:r>
    </w:p>
    <w:p w14:paraId="3729B0E3" w14:textId="77777777" w:rsidR="00A11C15" w:rsidRDefault="00C815EC">
      <w:pPr>
        <w:spacing w:line="276" w:lineRule="auto"/>
        <w:jc w:val="both"/>
        <w:rPr>
          <w:iCs/>
          <w:lang w:val="ro-RO"/>
        </w:rPr>
      </w:pPr>
      <w:r>
        <w:rPr>
          <w:iCs/>
          <w:lang w:val="ro-RO"/>
        </w:rPr>
        <w:t xml:space="preserve">Unele din </w:t>
      </w:r>
      <w:r>
        <w:rPr>
          <w:b/>
          <w:iCs/>
          <w:lang w:val="ro-RO"/>
        </w:rPr>
        <w:t>răspunsuri</w:t>
      </w:r>
      <w:r>
        <w:rPr>
          <w:iCs/>
          <w:lang w:val="ro-RO"/>
        </w:rPr>
        <w:t xml:space="preserve"> sunt </w:t>
      </w:r>
      <w:r>
        <w:rPr>
          <w:b/>
          <w:iCs/>
          <w:lang w:val="ro-RO"/>
        </w:rPr>
        <w:t>subliniate</w:t>
      </w:r>
      <w:r>
        <w:rPr>
          <w:iCs/>
          <w:lang w:val="ro-RO"/>
        </w:rPr>
        <w:t xml:space="preserve"> (sublinierea indică cum ar trebui să fie corect redactat). </w:t>
      </w:r>
    </w:p>
    <w:p w14:paraId="5573B607" w14:textId="77777777" w:rsidR="00A11C15" w:rsidRDefault="00C815EC">
      <w:pPr>
        <w:spacing w:line="276" w:lineRule="auto"/>
        <w:jc w:val="both"/>
        <w:rPr>
          <w:i/>
          <w:iCs/>
          <w:lang w:val="ro-RO"/>
        </w:rPr>
      </w:pPr>
      <w:r>
        <w:rPr>
          <w:b/>
          <w:iCs/>
          <w:lang w:val="ro-RO"/>
        </w:rPr>
        <w:t>Uneori nu se aplică</w:t>
      </w:r>
      <w:r>
        <w:rPr>
          <w:iCs/>
          <w:lang w:val="ro-RO"/>
        </w:rPr>
        <w:t xml:space="preserve"> una din întrebări – marcați </w:t>
      </w:r>
      <w:r>
        <w:rPr>
          <w:b/>
          <w:bCs/>
          <w:i/>
          <w:color w:val="002060"/>
          <w:lang w:val="ro-RO"/>
        </w:rPr>
        <w:t>nu se aplică</w:t>
      </w:r>
      <w:r>
        <w:rPr>
          <w:iCs/>
          <w:lang w:val="ro-RO"/>
        </w:rPr>
        <w:t xml:space="preserve">, iar uneori informația este inechivoc deductibilă din context dar nu este exprimată direct – marcați </w:t>
      </w:r>
      <w:r>
        <w:rPr>
          <w:b/>
          <w:bCs/>
          <w:i/>
          <w:color w:val="002060"/>
          <w:lang w:val="ro-RO"/>
        </w:rPr>
        <w:t>deductibil</w:t>
      </w:r>
      <w:r>
        <w:rPr>
          <w:iCs/>
          <w:lang w:val="ro-RO"/>
        </w:rPr>
        <w:t>.</w:t>
      </w:r>
      <w:r>
        <w:rPr>
          <w:i/>
          <w:iCs/>
          <w:lang w:val="ro-RO"/>
        </w:rPr>
        <w:t xml:space="preserve"> </w:t>
      </w:r>
    </w:p>
    <w:p w14:paraId="531B01E9" w14:textId="77777777" w:rsidR="00A11C15" w:rsidRDefault="00C815EC">
      <w:pPr>
        <w:spacing w:line="276" w:lineRule="auto"/>
        <w:jc w:val="both"/>
        <w:rPr>
          <w:bCs/>
          <w:lang w:val="ro-RO"/>
        </w:rPr>
      </w:pPr>
      <w:r>
        <w:rPr>
          <w:bCs/>
          <w:lang w:val="ro-RO"/>
        </w:rPr>
        <w:t xml:space="preserve">Dacă în text scrie </w:t>
      </w:r>
      <w:r>
        <w:rPr>
          <w:b/>
          <w:bCs/>
          <w:lang w:val="ro-RO"/>
        </w:rPr>
        <w:t>exemplificare</w:t>
      </w:r>
      <w:r>
        <w:rPr>
          <w:bCs/>
          <w:lang w:val="ro-RO"/>
        </w:rPr>
        <w:t>, atunci după cuvântul exemplificare scrieţi ce se cere.</w:t>
      </w:r>
    </w:p>
    <w:p w14:paraId="4E25198A" w14:textId="77777777" w:rsidR="00A11C15" w:rsidRDefault="00A11C15">
      <w:pPr>
        <w:jc w:val="both"/>
        <w:rPr>
          <w:b/>
          <w:sz w:val="22"/>
          <w:szCs w:val="22"/>
          <w:lang w:val="ro-RO"/>
        </w:rPr>
      </w:pPr>
    </w:p>
    <w:p w14:paraId="0051B16E" w14:textId="77777777" w:rsidR="00A11C15" w:rsidRDefault="00C815EC">
      <w:pPr>
        <w:jc w:val="both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Cerinţe:</w:t>
      </w:r>
    </w:p>
    <w:p w14:paraId="59108AD2" w14:textId="77777777" w:rsidR="00A11C15" w:rsidRDefault="00C815EC">
      <w:pPr>
        <w:numPr>
          <w:ilvl w:val="0"/>
          <w:numId w:val="3"/>
        </w:numPr>
        <w:jc w:val="both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Evaluați un articol din punct de vedere al redactării științifice</w:t>
      </w:r>
    </w:p>
    <w:p w14:paraId="6AAA8D87" w14:textId="77777777" w:rsidR="00A11C15" w:rsidRDefault="00C815EC">
      <w:pPr>
        <w:numPr>
          <w:ilvl w:val="0"/>
          <w:numId w:val="3"/>
        </w:numPr>
        <w:jc w:val="both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Răspundeți la întrebările adiționale legate de redactare</w:t>
      </w:r>
    </w:p>
    <w:p w14:paraId="2C046A35" w14:textId="77777777" w:rsidR="00A11C15" w:rsidRDefault="00A11C15">
      <w:pPr>
        <w:jc w:val="both"/>
        <w:rPr>
          <w:b/>
          <w:sz w:val="22"/>
          <w:szCs w:val="22"/>
          <w:lang w:val="ro-RO"/>
        </w:rPr>
      </w:pPr>
    </w:p>
    <w:p w14:paraId="406B37E3" w14:textId="77777777" w:rsidR="00A11C15" w:rsidRDefault="00A11C15">
      <w:pPr>
        <w:jc w:val="both"/>
        <w:rPr>
          <w:b/>
          <w:sz w:val="16"/>
          <w:szCs w:val="16"/>
          <w:lang w:val="ro-RO"/>
        </w:rPr>
      </w:pPr>
    </w:p>
    <w:p w14:paraId="6C4BE7FD" w14:textId="77777777" w:rsidR="00A11C15" w:rsidRDefault="00C815EC">
      <w:pPr>
        <w:shd w:val="clear" w:color="auto" w:fill="E2EFD9"/>
        <w:spacing w:line="276" w:lineRule="auto"/>
        <w:jc w:val="both"/>
        <w:rPr>
          <w:b/>
          <w:sz w:val="16"/>
          <w:szCs w:val="16"/>
          <w:lang w:val="ro-RO"/>
        </w:rPr>
      </w:pPr>
      <w:r>
        <w:rPr>
          <w:b/>
          <w:bCs/>
          <w:lang w:val="ro-RO"/>
        </w:rPr>
        <w:t>Formular de evaluare</w:t>
      </w:r>
    </w:p>
    <w:p w14:paraId="370FBDA9" w14:textId="77777777" w:rsidR="00A11C15" w:rsidRDefault="00A11C15">
      <w:pPr>
        <w:jc w:val="both"/>
        <w:rPr>
          <w:b/>
          <w:sz w:val="16"/>
          <w:szCs w:val="16"/>
          <w:lang w:val="ro-RO"/>
        </w:rPr>
      </w:pPr>
    </w:p>
    <w:p w14:paraId="71EBD3D5" w14:textId="77777777" w:rsidR="00A11C15" w:rsidRDefault="00C815EC">
      <w:pPr>
        <w:jc w:val="both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u w:val="single"/>
          <w:lang w:val="ro-RO"/>
        </w:rPr>
        <w:t>Titlu</w:t>
      </w:r>
      <w:r>
        <w:rPr>
          <w:b/>
          <w:sz w:val="22"/>
          <w:szCs w:val="22"/>
          <w:lang w:val="ro-RO"/>
        </w:rPr>
        <w:t xml:space="preserve">: </w:t>
      </w:r>
    </w:p>
    <w:p w14:paraId="7F2A919B" w14:textId="77777777" w:rsidR="00A11C15" w:rsidRDefault="00C815EC">
      <w:pPr>
        <w:numPr>
          <w:ilvl w:val="0"/>
          <w:numId w:val="9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Mult prea concis </w:t>
      </w:r>
      <w:r>
        <w:rPr>
          <w:b/>
          <w:sz w:val="22"/>
          <w:szCs w:val="22"/>
          <w:lang w:val="ro-RO"/>
        </w:rPr>
        <w:t xml:space="preserve">(da, </w:t>
      </w:r>
      <w:r>
        <w:rPr>
          <w:b/>
          <w:sz w:val="22"/>
          <w:szCs w:val="22"/>
          <w:u w:val="single"/>
          <w:lang w:val="ro-RO"/>
        </w:rPr>
        <w:t>nu</w:t>
      </w:r>
      <w:r>
        <w:rPr>
          <w:b/>
          <w:sz w:val="22"/>
          <w:szCs w:val="22"/>
          <w:lang w:val="ro-RO"/>
        </w:rPr>
        <w:t>)</w:t>
      </w:r>
      <w:r>
        <w:rPr>
          <w:sz w:val="22"/>
          <w:szCs w:val="22"/>
          <w:lang w:val="ro-RO"/>
        </w:rPr>
        <w:t xml:space="preserve">? </w:t>
      </w:r>
    </w:p>
    <w:p w14:paraId="1F20D1A2" w14:textId="77777777" w:rsidR="00A11C15" w:rsidRDefault="00C815EC">
      <w:pPr>
        <w:numPr>
          <w:ilvl w:val="0"/>
          <w:numId w:val="9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Mult prea precis </w:t>
      </w:r>
      <w:r>
        <w:rPr>
          <w:b/>
          <w:sz w:val="22"/>
          <w:szCs w:val="22"/>
          <w:lang w:val="ro-RO"/>
        </w:rPr>
        <w:t xml:space="preserve">(da, </w:t>
      </w:r>
      <w:r>
        <w:rPr>
          <w:b/>
          <w:sz w:val="22"/>
          <w:szCs w:val="22"/>
          <w:u w:val="single"/>
          <w:lang w:val="ro-RO"/>
        </w:rPr>
        <w:t>nu</w:t>
      </w:r>
      <w:r>
        <w:rPr>
          <w:b/>
          <w:sz w:val="22"/>
          <w:szCs w:val="22"/>
          <w:lang w:val="ro-RO"/>
        </w:rPr>
        <w:t>)</w:t>
      </w:r>
      <w:r>
        <w:rPr>
          <w:sz w:val="22"/>
          <w:szCs w:val="22"/>
          <w:lang w:val="ro-RO"/>
        </w:rPr>
        <w:t xml:space="preserve">? </w:t>
      </w:r>
    </w:p>
    <w:p w14:paraId="49170419" w14:textId="77777777" w:rsidR="00A11C15" w:rsidRDefault="00C815EC">
      <w:pPr>
        <w:numPr>
          <w:ilvl w:val="0"/>
          <w:numId w:val="9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Lungime (nr. cuvinte (aproximativ sub 10,15 – limite relative): </w:t>
      </w:r>
      <w:r>
        <w:rPr>
          <w:b/>
          <w:sz w:val="22"/>
          <w:szCs w:val="22"/>
          <w:u w:val="single"/>
          <w:lang w:val="ro-RO"/>
        </w:rPr>
        <w:t>adecvată</w:t>
      </w:r>
      <w:r>
        <w:rPr>
          <w:b/>
          <w:sz w:val="22"/>
          <w:szCs w:val="22"/>
          <w:lang w:val="ro-RO"/>
        </w:rPr>
        <w:t>, neadecvată</w:t>
      </w:r>
      <w:r>
        <w:rPr>
          <w:sz w:val="22"/>
          <w:szCs w:val="22"/>
          <w:lang w:val="ro-RO"/>
        </w:rPr>
        <w:t xml:space="preserve">)? </w:t>
      </w:r>
    </w:p>
    <w:p w14:paraId="13052188" w14:textId="77777777" w:rsidR="00A11C15" w:rsidRDefault="00C815EC">
      <w:pPr>
        <w:numPr>
          <w:ilvl w:val="0"/>
          <w:numId w:val="9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Poziţia forte ( - </w:t>
      </w:r>
      <w:r>
        <w:rPr>
          <w:i/>
          <w:sz w:val="22"/>
          <w:szCs w:val="22"/>
          <w:lang w:val="ro-RO"/>
        </w:rPr>
        <w:t>cuvintele de la începutul titlului – ar trebui să fie cele mai importante concepte</w:t>
      </w:r>
      <w:r>
        <w:rPr>
          <w:sz w:val="22"/>
          <w:szCs w:val="22"/>
          <w:lang w:val="ro-RO"/>
        </w:rPr>
        <w:t xml:space="preserve">) </w:t>
      </w:r>
      <w:r>
        <w:rPr>
          <w:b/>
          <w:bCs/>
          <w:color w:val="002060"/>
          <w:sz w:val="22"/>
          <w:szCs w:val="22"/>
          <w:lang w:val="ro-RO"/>
        </w:rPr>
        <w:t>Scrieți c</w:t>
      </w:r>
      <w:r>
        <w:rPr>
          <w:b/>
          <w:sz w:val="22"/>
          <w:szCs w:val="22"/>
          <w:lang w:val="ro-RO"/>
        </w:rPr>
        <w:t xml:space="preserve">are sunt cuvintele din poziţiile forte: </w:t>
      </w:r>
    </w:p>
    <w:p w14:paraId="46E407D7" w14:textId="77777777" w:rsidR="00A11C15" w:rsidRDefault="00A11C15">
      <w:pPr>
        <w:jc w:val="both"/>
        <w:rPr>
          <w:b/>
          <w:sz w:val="16"/>
          <w:szCs w:val="16"/>
          <w:u w:val="single"/>
          <w:lang w:val="ro-RO"/>
        </w:rPr>
      </w:pPr>
    </w:p>
    <w:p w14:paraId="350DAE1B" w14:textId="77777777" w:rsidR="00A11C15" w:rsidRDefault="00C815EC">
      <w:pPr>
        <w:jc w:val="both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u w:val="single"/>
          <w:lang w:val="ro-RO"/>
        </w:rPr>
        <w:t>Introducere</w:t>
      </w:r>
      <w:r>
        <w:rPr>
          <w:b/>
          <w:sz w:val="22"/>
          <w:szCs w:val="22"/>
          <w:lang w:val="ro-RO"/>
        </w:rPr>
        <w:t xml:space="preserve">: </w:t>
      </w:r>
    </w:p>
    <w:p w14:paraId="68DD03F8" w14:textId="77777777" w:rsidR="00A11C15" w:rsidRDefault="00C815EC">
      <w:pPr>
        <w:numPr>
          <w:ilvl w:val="0"/>
          <w:numId w:val="10"/>
        </w:numPr>
        <w:jc w:val="both"/>
        <w:rPr>
          <w:b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Cuprinde aspectul general al subiectului </w:t>
      </w:r>
      <w:r>
        <w:rPr>
          <w:b/>
          <w:sz w:val="22"/>
          <w:szCs w:val="22"/>
          <w:lang w:val="ro-RO"/>
        </w:rPr>
        <w:t>(</w:t>
      </w:r>
      <w:r>
        <w:rPr>
          <w:b/>
          <w:sz w:val="22"/>
          <w:szCs w:val="22"/>
          <w:u w:val="single"/>
          <w:lang w:val="ro-RO"/>
        </w:rPr>
        <w:t>da</w:t>
      </w:r>
      <w:r>
        <w:rPr>
          <w:b/>
          <w:sz w:val="22"/>
          <w:szCs w:val="22"/>
          <w:lang w:val="ro-RO"/>
        </w:rPr>
        <w:t>, nu):</w:t>
      </w:r>
    </w:p>
    <w:p w14:paraId="01EE29D9" w14:textId="77777777" w:rsidR="00A11C15" w:rsidRDefault="00C815EC">
      <w:pPr>
        <w:numPr>
          <w:ilvl w:val="0"/>
          <w:numId w:val="10"/>
        </w:numPr>
        <w:jc w:val="both"/>
        <w:rPr>
          <w:b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Cuprinde aspectul particular (specific) al subiectului </w:t>
      </w:r>
      <w:r>
        <w:rPr>
          <w:b/>
          <w:sz w:val="22"/>
          <w:szCs w:val="22"/>
          <w:lang w:val="ro-RO"/>
        </w:rPr>
        <w:t>(</w:t>
      </w:r>
      <w:r>
        <w:rPr>
          <w:b/>
          <w:sz w:val="22"/>
          <w:szCs w:val="22"/>
          <w:u w:val="single"/>
          <w:lang w:val="ro-RO"/>
        </w:rPr>
        <w:t>da</w:t>
      </w:r>
      <w:r>
        <w:rPr>
          <w:b/>
          <w:sz w:val="22"/>
          <w:szCs w:val="22"/>
          <w:lang w:val="ro-RO"/>
        </w:rPr>
        <w:t>, nu)</w:t>
      </w:r>
      <w:r>
        <w:rPr>
          <w:sz w:val="22"/>
          <w:szCs w:val="22"/>
          <w:lang w:val="ro-RO"/>
        </w:rPr>
        <w:t xml:space="preserve"> – </w:t>
      </w:r>
      <w:r>
        <w:rPr>
          <w:b/>
          <w:sz w:val="22"/>
          <w:szCs w:val="22"/>
          <w:lang w:val="ro-RO"/>
        </w:rPr>
        <w:t>exemplu: ...;</w:t>
      </w:r>
    </w:p>
    <w:p w14:paraId="28C81AC3" w14:textId="77777777" w:rsidR="00A11C15" w:rsidRDefault="00C815EC">
      <w:pPr>
        <w:numPr>
          <w:ilvl w:val="0"/>
          <w:numId w:val="10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Motivația cercetării </w:t>
      </w:r>
      <w:r>
        <w:rPr>
          <w:b/>
          <w:sz w:val="22"/>
          <w:szCs w:val="22"/>
          <w:lang w:val="ro-RO"/>
        </w:rPr>
        <w:t>(</w:t>
      </w:r>
      <w:r>
        <w:rPr>
          <w:b/>
          <w:sz w:val="22"/>
          <w:szCs w:val="22"/>
          <w:u w:val="single"/>
          <w:lang w:val="ro-RO"/>
        </w:rPr>
        <w:t>da</w:t>
      </w:r>
      <w:r>
        <w:rPr>
          <w:b/>
          <w:sz w:val="22"/>
          <w:szCs w:val="22"/>
          <w:lang w:val="ro-RO"/>
        </w:rPr>
        <w:t>, nu);</w:t>
      </w:r>
      <w:r>
        <w:rPr>
          <w:sz w:val="22"/>
          <w:szCs w:val="22"/>
          <w:lang w:val="ro-RO"/>
        </w:rPr>
        <w:t xml:space="preserve"> </w:t>
      </w:r>
    </w:p>
    <w:p w14:paraId="1FB775C6" w14:textId="77777777" w:rsidR="00A11C15" w:rsidRDefault="00C815EC">
      <w:pPr>
        <w:numPr>
          <w:ilvl w:val="0"/>
          <w:numId w:val="10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Scopul lucrării este enunţat clar la sfârșitul introducerii </w:t>
      </w:r>
      <w:r>
        <w:rPr>
          <w:b/>
          <w:sz w:val="22"/>
          <w:szCs w:val="22"/>
          <w:lang w:val="ro-RO"/>
        </w:rPr>
        <w:t>(</w:t>
      </w:r>
      <w:r>
        <w:rPr>
          <w:b/>
          <w:sz w:val="22"/>
          <w:szCs w:val="22"/>
          <w:u w:val="single"/>
          <w:lang w:val="ro-RO"/>
        </w:rPr>
        <w:t>da</w:t>
      </w:r>
      <w:r>
        <w:rPr>
          <w:b/>
          <w:sz w:val="22"/>
          <w:szCs w:val="22"/>
          <w:lang w:val="ro-RO"/>
        </w:rPr>
        <w:t>, nu)</w:t>
      </w:r>
      <w:r>
        <w:rPr>
          <w:sz w:val="22"/>
          <w:szCs w:val="22"/>
          <w:lang w:val="ro-RO"/>
        </w:rPr>
        <w:t>:</w:t>
      </w:r>
    </w:p>
    <w:p w14:paraId="5C2DE99F" w14:textId="77777777" w:rsidR="00A11C15" w:rsidRDefault="00C815EC">
      <w:pPr>
        <w:numPr>
          <w:ilvl w:val="0"/>
          <w:numId w:val="10"/>
        </w:numPr>
        <w:jc w:val="both"/>
        <w:rPr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copiaţi enunţul scopului: ...;</w:t>
      </w:r>
      <w:r>
        <w:rPr>
          <w:sz w:val="22"/>
          <w:szCs w:val="22"/>
          <w:lang w:val="ro-RO"/>
        </w:rPr>
        <w:t xml:space="preserve"> </w:t>
      </w:r>
    </w:p>
    <w:p w14:paraId="6868578B" w14:textId="77777777" w:rsidR="00A11C15" w:rsidRDefault="00C815EC">
      <w:pPr>
        <w:numPr>
          <w:ilvl w:val="0"/>
          <w:numId w:val="10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Există afirmaţii nejustificate prin referinţe (</w:t>
      </w:r>
      <w:r>
        <w:rPr>
          <w:i/>
          <w:sz w:val="22"/>
          <w:szCs w:val="22"/>
          <w:lang w:val="ro-RO"/>
        </w:rPr>
        <w:t>ex. informații gen: medii, procente, sau informații din alte studii care nu au referințele trecute</w:t>
      </w:r>
      <w:r>
        <w:rPr>
          <w:sz w:val="22"/>
          <w:szCs w:val="22"/>
          <w:lang w:val="ro-RO"/>
        </w:rPr>
        <w:t>) (</w:t>
      </w:r>
      <w:r>
        <w:rPr>
          <w:b/>
          <w:sz w:val="22"/>
          <w:szCs w:val="22"/>
          <w:u w:val="single"/>
          <w:lang w:val="ro-RO"/>
        </w:rPr>
        <w:t>nu</w:t>
      </w:r>
      <w:r>
        <w:rPr>
          <w:b/>
          <w:sz w:val="22"/>
          <w:szCs w:val="22"/>
          <w:lang w:val="ro-RO"/>
        </w:rPr>
        <w:t>, da</w:t>
      </w:r>
      <w:r>
        <w:rPr>
          <w:sz w:val="22"/>
          <w:szCs w:val="22"/>
          <w:lang w:val="ro-RO"/>
        </w:rPr>
        <w:t xml:space="preserve"> – </w:t>
      </w:r>
      <w:r>
        <w:rPr>
          <w:b/>
          <w:sz w:val="22"/>
          <w:szCs w:val="22"/>
          <w:lang w:val="ro-RO"/>
        </w:rPr>
        <w:t>exemplu: ...</w:t>
      </w:r>
      <w:r>
        <w:rPr>
          <w:sz w:val="22"/>
          <w:szCs w:val="22"/>
          <w:lang w:val="ro-RO"/>
        </w:rPr>
        <w:t xml:space="preserve">): . </w:t>
      </w:r>
      <w:r>
        <w:rPr>
          <w:color w:val="002060"/>
          <w:sz w:val="22"/>
          <w:szCs w:val="22"/>
          <w:lang w:val="ro-RO"/>
        </w:rPr>
        <w:t>Dacă răspunsul este afirmativ dați exemplu:</w:t>
      </w:r>
    </w:p>
    <w:p w14:paraId="05F36716" w14:textId="77777777" w:rsidR="00A11C15" w:rsidRDefault="00A11C15">
      <w:pPr>
        <w:jc w:val="both"/>
        <w:rPr>
          <w:b/>
          <w:sz w:val="16"/>
          <w:szCs w:val="16"/>
          <w:u w:val="single"/>
          <w:lang w:val="ro-RO"/>
        </w:rPr>
      </w:pPr>
    </w:p>
    <w:p w14:paraId="65C66692" w14:textId="77777777" w:rsidR="00A11C15" w:rsidRDefault="00C815EC">
      <w:pPr>
        <w:jc w:val="both"/>
        <w:rPr>
          <w:b/>
          <w:sz w:val="22"/>
          <w:szCs w:val="22"/>
          <w:u w:val="single"/>
          <w:lang w:val="ro-RO"/>
        </w:rPr>
      </w:pPr>
      <w:r>
        <w:rPr>
          <w:b/>
          <w:sz w:val="22"/>
          <w:szCs w:val="22"/>
          <w:u w:val="single"/>
          <w:lang w:val="ro-RO"/>
        </w:rPr>
        <w:t>Material şi metodă:</w:t>
      </w:r>
    </w:p>
    <w:p w14:paraId="0759D5FF" w14:textId="77777777" w:rsidR="00A11C15" w:rsidRDefault="00C815EC">
      <w:pPr>
        <w:numPr>
          <w:ilvl w:val="0"/>
          <w:numId w:val="11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Precizări legate de designul studiului (</w:t>
      </w:r>
      <w:r>
        <w:rPr>
          <w:b/>
          <w:sz w:val="22"/>
          <w:szCs w:val="22"/>
          <w:u w:val="single"/>
          <w:lang w:val="ro-RO"/>
        </w:rPr>
        <w:t>da</w:t>
      </w:r>
      <w:r>
        <w:rPr>
          <w:sz w:val="22"/>
          <w:szCs w:val="22"/>
          <w:lang w:val="ro-RO"/>
        </w:rPr>
        <w:t xml:space="preserve">, </w:t>
      </w:r>
      <w:r>
        <w:rPr>
          <w:b/>
          <w:sz w:val="22"/>
          <w:szCs w:val="22"/>
          <w:lang w:val="ro-RO"/>
        </w:rPr>
        <w:t>nu</w:t>
      </w:r>
      <w:r>
        <w:rPr>
          <w:sz w:val="22"/>
          <w:szCs w:val="22"/>
          <w:lang w:val="ro-RO"/>
        </w:rPr>
        <w:t xml:space="preserve">, </w:t>
      </w:r>
      <w:r>
        <w:rPr>
          <w:b/>
          <w:sz w:val="22"/>
          <w:szCs w:val="22"/>
          <w:lang w:val="ro-RO"/>
        </w:rPr>
        <w:t>deductibil</w:t>
      </w:r>
      <w:r>
        <w:rPr>
          <w:sz w:val="22"/>
          <w:szCs w:val="22"/>
          <w:lang w:val="ro-RO"/>
        </w:rPr>
        <w:t xml:space="preserve"> - </w:t>
      </w:r>
      <w:r>
        <w:rPr>
          <w:b/>
          <w:color w:val="FF0000"/>
          <w:sz w:val="22"/>
          <w:szCs w:val="22"/>
          <w:lang w:val="ro-RO"/>
        </w:rPr>
        <w:t>exemplificare</w:t>
      </w:r>
      <w:r>
        <w:rPr>
          <w:b/>
          <w:sz w:val="22"/>
          <w:szCs w:val="22"/>
          <w:lang w:val="ro-RO"/>
        </w:rPr>
        <w:t>: ...</w:t>
      </w:r>
      <w:r>
        <w:rPr>
          <w:sz w:val="22"/>
          <w:szCs w:val="22"/>
          <w:lang w:val="ro-RO"/>
        </w:rPr>
        <w:t xml:space="preserve"> ex</w:t>
      </w:r>
      <w:r>
        <w:rPr>
          <w:i/>
          <w:sz w:val="22"/>
          <w:szCs w:val="22"/>
          <w:lang w:val="ro-RO"/>
        </w:rPr>
        <w:t>. serii consecutive de cazuri, lucrare retrospectivă, lucrare prospectivă, studiu caz-martor, cohorte de subiecți, randomizare/trial randomizat controlat</w:t>
      </w:r>
      <w:r>
        <w:rPr>
          <w:sz w:val="22"/>
          <w:szCs w:val="22"/>
          <w:lang w:val="ro-RO"/>
        </w:rPr>
        <w:t>)</w:t>
      </w:r>
      <w:r>
        <w:rPr>
          <w:b/>
          <w:sz w:val="22"/>
          <w:szCs w:val="22"/>
          <w:lang w:val="ro-RO"/>
        </w:rPr>
        <w:t>:</w:t>
      </w:r>
    </w:p>
    <w:p w14:paraId="1C733AC8" w14:textId="77777777" w:rsidR="00A11C15" w:rsidRDefault="00C815EC">
      <w:pPr>
        <w:numPr>
          <w:ilvl w:val="0"/>
          <w:numId w:val="11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Precizarea cadrului în care s-a făcut studiul (ex. pacienți spitalizați – în general/pe o anumită secție/spital specializat - oncologie, din ambulatoriu, pacienți ai unor medici de familie, cabinete de stomatologie, populație generală, …)(</w:t>
      </w:r>
      <w:r>
        <w:rPr>
          <w:b/>
          <w:sz w:val="22"/>
          <w:szCs w:val="22"/>
          <w:u w:val="single"/>
          <w:lang w:val="ro-RO"/>
        </w:rPr>
        <w:t>da</w:t>
      </w:r>
      <w:r>
        <w:rPr>
          <w:sz w:val="22"/>
          <w:szCs w:val="22"/>
          <w:lang w:val="ro-RO"/>
        </w:rPr>
        <w:t xml:space="preserve">, </w:t>
      </w:r>
      <w:r>
        <w:rPr>
          <w:b/>
          <w:sz w:val="22"/>
          <w:szCs w:val="22"/>
          <w:lang w:val="ro-RO"/>
        </w:rPr>
        <w:t>nu</w:t>
      </w:r>
      <w:r>
        <w:rPr>
          <w:sz w:val="22"/>
          <w:szCs w:val="22"/>
          <w:lang w:val="ro-RO"/>
        </w:rPr>
        <w:t xml:space="preserve">, </w:t>
      </w:r>
      <w:r>
        <w:rPr>
          <w:b/>
          <w:sz w:val="22"/>
          <w:szCs w:val="22"/>
          <w:lang w:val="ro-RO"/>
        </w:rPr>
        <w:t>deductibil,</w:t>
      </w:r>
      <w:r>
        <w:rPr>
          <w:sz w:val="22"/>
          <w:szCs w:val="22"/>
          <w:lang w:val="ro-RO"/>
        </w:rPr>
        <w:t xml:space="preserve"> </w:t>
      </w:r>
      <w:r>
        <w:rPr>
          <w:b/>
          <w:color w:val="FF0000"/>
          <w:sz w:val="22"/>
          <w:szCs w:val="22"/>
          <w:lang w:val="ro-RO"/>
        </w:rPr>
        <w:t>exemplificare</w:t>
      </w:r>
      <w:r>
        <w:rPr>
          <w:b/>
          <w:sz w:val="22"/>
          <w:szCs w:val="22"/>
          <w:lang w:val="ro-RO"/>
        </w:rPr>
        <w:t>: ...</w:t>
      </w:r>
      <w:r>
        <w:rPr>
          <w:sz w:val="22"/>
          <w:szCs w:val="22"/>
          <w:lang w:val="ro-RO"/>
        </w:rPr>
        <w:t>)</w:t>
      </w:r>
      <w:r>
        <w:rPr>
          <w:b/>
          <w:sz w:val="22"/>
          <w:szCs w:val="22"/>
          <w:lang w:val="ro-RO"/>
        </w:rPr>
        <w:t>:</w:t>
      </w:r>
    </w:p>
    <w:p w14:paraId="0BA2C567" w14:textId="77777777" w:rsidR="00A11C15" w:rsidRDefault="00C815EC">
      <w:pPr>
        <w:numPr>
          <w:ilvl w:val="0"/>
          <w:numId w:val="11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Precizarea perioadei în care au fost culese datele/perioada în care au fost urmăriți subiecții (</w:t>
      </w:r>
      <w:r>
        <w:rPr>
          <w:b/>
          <w:sz w:val="22"/>
          <w:szCs w:val="22"/>
          <w:u w:val="single"/>
          <w:lang w:val="ro-RO"/>
        </w:rPr>
        <w:t>da</w:t>
      </w:r>
      <w:r>
        <w:rPr>
          <w:sz w:val="22"/>
          <w:szCs w:val="22"/>
          <w:lang w:val="ro-RO"/>
        </w:rPr>
        <w:t xml:space="preserve">, </w:t>
      </w:r>
      <w:r>
        <w:rPr>
          <w:b/>
          <w:sz w:val="22"/>
          <w:szCs w:val="22"/>
          <w:lang w:val="ro-RO"/>
        </w:rPr>
        <w:t>nu</w:t>
      </w:r>
      <w:r>
        <w:rPr>
          <w:sz w:val="22"/>
          <w:szCs w:val="22"/>
          <w:lang w:val="ro-RO"/>
        </w:rPr>
        <w:t xml:space="preserve">,  </w:t>
      </w:r>
      <w:r>
        <w:rPr>
          <w:b/>
          <w:color w:val="FF0000"/>
          <w:sz w:val="22"/>
          <w:szCs w:val="22"/>
          <w:lang w:val="ro-RO"/>
        </w:rPr>
        <w:t>exemplificare</w:t>
      </w:r>
      <w:r>
        <w:rPr>
          <w:b/>
          <w:sz w:val="22"/>
          <w:szCs w:val="22"/>
          <w:lang w:val="ro-RO"/>
        </w:rPr>
        <w:t>: ...</w:t>
      </w:r>
      <w:r>
        <w:rPr>
          <w:sz w:val="22"/>
          <w:szCs w:val="22"/>
          <w:lang w:val="ro-RO"/>
        </w:rPr>
        <w:t>)</w:t>
      </w:r>
      <w:r>
        <w:rPr>
          <w:b/>
          <w:sz w:val="22"/>
          <w:szCs w:val="22"/>
          <w:lang w:val="ro-RO"/>
        </w:rPr>
        <w:t>:</w:t>
      </w:r>
    </w:p>
    <w:p w14:paraId="7E7BC37A" w14:textId="77777777" w:rsidR="00A11C15" w:rsidRDefault="00C815EC">
      <w:pPr>
        <w:numPr>
          <w:ilvl w:val="0"/>
          <w:numId w:val="11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Criterii de includere explicit (</w:t>
      </w:r>
      <w:r>
        <w:rPr>
          <w:b/>
          <w:sz w:val="22"/>
          <w:szCs w:val="22"/>
          <w:u w:val="single"/>
          <w:lang w:val="ro-RO"/>
        </w:rPr>
        <w:t>da</w:t>
      </w:r>
      <w:r>
        <w:rPr>
          <w:sz w:val="22"/>
          <w:szCs w:val="22"/>
          <w:lang w:val="ro-RO"/>
        </w:rPr>
        <w:t xml:space="preserve">, </w:t>
      </w:r>
      <w:r>
        <w:rPr>
          <w:b/>
          <w:sz w:val="22"/>
          <w:szCs w:val="22"/>
          <w:lang w:val="ro-RO"/>
        </w:rPr>
        <w:t>nu</w:t>
      </w:r>
      <w:r>
        <w:rPr>
          <w:sz w:val="22"/>
          <w:szCs w:val="22"/>
          <w:lang w:val="ro-RO"/>
        </w:rPr>
        <w:t xml:space="preserve">,  </w:t>
      </w:r>
      <w:r>
        <w:rPr>
          <w:b/>
          <w:color w:val="FF0000"/>
          <w:sz w:val="22"/>
          <w:szCs w:val="22"/>
          <w:lang w:val="ro-RO"/>
        </w:rPr>
        <w:t>exemplificare</w:t>
      </w:r>
      <w:r>
        <w:rPr>
          <w:b/>
          <w:sz w:val="22"/>
          <w:szCs w:val="22"/>
          <w:lang w:val="ro-RO"/>
        </w:rPr>
        <w:t>: ...</w:t>
      </w:r>
      <w:r>
        <w:rPr>
          <w:sz w:val="22"/>
          <w:szCs w:val="22"/>
          <w:lang w:val="ro-RO"/>
        </w:rPr>
        <w:t>)</w:t>
      </w:r>
      <w:r>
        <w:rPr>
          <w:b/>
          <w:sz w:val="22"/>
          <w:szCs w:val="22"/>
          <w:lang w:val="ro-RO"/>
        </w:rPr>
        <w:t>:</w:t>
      </w:r>
      <w:r>
        <w:rPr>
          <w:sz w:val="22"/>
          <w:szCs w:val="22"/>
          <w:lang w:val="ro-RO"/>
        </w:rPr>
        <w:t xml:space="preserve"> </w:t>
      </w:r>
    </w:p>
    <w:p w14:paraId="6D070EF6" w14:textId="77777777" w:rsidR="00A11C15" w:rsidRDefault="00C815EC">
      <w:pPr>
        <w:numPr>
          <w:ilvl w:val="0"/>
          <w:numId w:val="11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Criterii de excludere explicit (</w:t>
      </w:r>
      <w:r>
        <w:rPr>
          <w:b/>
          <w:sz w:val="22"/>
          <w:szCs w:val="22"/>
          <w:u w:val="single"/>
          <w:lang w:val="ro-RO"/>
        </w:rPr>
        <w:t>da</w:t>
      </w:r>
      <w:r>
        <w:rPr>
          <w:sz w:val="22"/>
          <w:szCs w:val="22"/>
          <w:lang w:val="ro-RO"/>
        </w:rPr>
        <w:t xml:space="preserve">, </w:t>
      </w:r>
      <w:r>
        <w:rPr>
          <w:b/>
          <w:sz w:val="22"/>
          <w:szCs w:val="22"/>
          <w:lang w:val="ro-RO"/>
        </w:rPr>
        <w:t>nu</w:t>
      </w:r>
      <w:r>
        <w:rPr>
          <w:sz w:val="22"/>
          <w:szCs w:val="22"/>
          <w:lang w:val="ro-RO"/>
        </w:rPr>
        <w:t xml:space="preserve">,  </w:t>
      </w:r>
      <w:r>
        <w:rPr>
          <w:b/>
          <w:color w:val="FF0000"/>
          <w:sz w:val="22"/>
          <w:szCs w:val="22"/>
          <w:lang w:val="ro-RO"/>
        </w:rPr>
        <w:t>exemplificare</w:t>
      </w:r>
      <w:r>
        <w:rPr>
          <w:b/>
          <w:sz w:val="22"/>
          <w:szCs w:val="22"/>
          <w:lang w:val="ro-RO"/>
        </w:rPr>
        <w:t>: ...</w:t>
      </w:r>
      <w:r>
        <w:rPr>
          <w:sz w:val="22"/>
          <w:szCs w:val="22"/>
          <w:lang w:val="ro-RO"/>
        </w:rPr>
        <w:t>)</w:t>
      </w:r>
      <w:r>
        <w:rPr>
          <w:b/>
          <w:sz w:val="22"/>
          <w:szCs w:val="22"/>
          <w:lang w:val="ro-RO"/>
        </w:rPr>
        <w:t>:</w:t>
      </w:r>
      <w:r>
        <w:rPr>
          <w:sz w:val="22"/>
          <w:szCs w:val="22"/>
          <w:lang w:val="ro-RO"/>
        </w:rPr>
        <w:t xml:space="preserve"> </w:t>
      </w:r>
    </w:p>
    <w:p w14:paraId="42D5E615" w14:textId="77777777" w:rsidR="00A11C15" w:rsidRDefault="00C815EC">
      <w:pPr>
        <w:numPr>
          <w:ilvl w:val="0"/>
          <w:numId w:val="11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Ce variabile se studiază: variabilă de expunere (ex. Factor de risc/prognostic, sau tratament, sau test diagnostic index/nou) (</w:t>
      </w:r>
      <w:r>
        <w:rPr>
          <w:b/>
          <w:sz w:val="22"/>
          <w:szCs w:val="22"/>
          <w:u w:val="single"/>
          <w:lang w:val="ro-RO"/>
        </w:rPr>
        <w:t>da</w:t>
      </w:r>
      <w:r>
        <w:rPr>
          <w:sz w:val="22"/>
          <w:szCs w:val="22"/>
          <w:lang w:val="ro-RO"/>
        </w:rPr>
        <w:t xml:space="preserve">, </w:t>
      </w:r>
      <w:r>
        <w:rPr>
          <w:b/>
          <w:sz w:val="22"/>
          <w:szCs w:val="22"/>
          <w:lang w:val="ro-RO"/>
        </w:rPr>
        <w:t>nu</w:t>
      </w:r>
      <w:r>
        <w:rPr>
          <w:sz w:val="22"/>
          <w:szCs w:val="22"/>
          <w:lang w:val="ro-RO"/>
        </w:rPr>
        <w:t xml:space="preserve">,  </w:t>
      </w:r>
      <w:r>
        <w:rPr>
          <w:b/>
          <w:sz w:val="22"/>
          <w:szCs w:val="22"/>
          <w:lang w:val="ro-RO"/>
        </w:rPr>
        <w:t>deductibil, nu se aplică,</w:t>
      </w:r>
      <w:r>
        <w:rPr>
          <w:sz w:val="22"/>
          <w:szCs w:val="22"/>
          <w:lang w:val="ro-RO"/>
        </w:rPr>
        <w:t xml:space="preserve"> </w:t>
      </w:r>
      <w:r>
        <w:rPr>
          <w:b/>
          <w:color w:val="FF0000"/>
          <w:sz w:val="22"/>
          <w:szCs w:val="22"/>
          <w:lang w:val="ro-RO"/>
        </w:rPr>
        <w:t>exemplificare</w:t>
      </w:r>
      <w:r>
        <w:rPr>
          <w:b/>
          <w:sz w:val="22"/>
          <w:szCs w:val="22"/>
          <w:lang w:val="ro-RO"/>
        </w:rPr>
        <w:t>: ...</w:t>
      </w:r>
      <w:r>
        <w:rPr>
          <w:sz w:val="22"/>
          <w:szCs w:val="22"/>
          <w:lang w:val="ro-RO"/>
        </w:rPr>
        <w:t>)</w:t>
      </w:r>
      <w:r>
        <w:rPr>
          <w:b/>
          <w:sz w:val="22"/>
          <w:szCs w:val="22"/>
          <w:lang w:val="ro-RO"/>
        </w:rPr>
        <w:t>:</w:t>
      </w:r>
    </w:p>
    <w:p w14:paraId="22E89111" w14:textId="77777777" w:rsidR="00A11C15" w:rsidRDefault="00C815EC">
      <w:pPr>
        <w:numPr>
          <w:ilvl w:val="0"/>
          <w:numId w:val="11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Variabilă obiectiv/de interes/dependentă (outcome/endpoint – în engleză – ex.: boala, deces, nivel colesterol, vindecare, efecte secundare, test diagnostic de referință/standard)? (</w:t>
      </w:r>
      <w:r>
        <w:rPr>
          <w:b/>
          <w:sz w:val="22"/>
          <w:szCs w:val="22"/>
          <w:u w:val="single"/>
          <w:lang w:val="ro-RO"/>
        </w:rPr>
        <w:t>da</w:t>
      </w:r>
      <w:r>
        <w:rPr>
          <w:sz w:val="22"/>
          <w:szCs w:val="22"/>
          <w:lang w:val="ro-RO"/>
        </w:rPr>
        <w:t xml:space="preserve">, </w:t>
      </w:r>
      <w:r>
        <w:rPr>
          <w:b/>
          <w:sz w:val="22"/>
          <w:szCs w:val="22"/>
          <w:lang w:val="ro-RO"/>
        </w:rPr>
        <w:t>nu</w:t>
      </w:r>
      <w:r>
        <w:rPr>
          <w:sz w:val="22"/>
          <w:szCs w:val="22"/>
          <w:lang w:val="ro-RO"/>
        </w:rPr>
        <w:t xml:space="preserve">,  </w:t>
      </w:r>
      <w:r>
        <w:rPr>
          <w:b/>
          <w:color w:val="FF0000"/>
          <w:sz w:val="22"/>
          <w:szCs w:val="22"/>
          <w:lang w:val="ro-RO"/>
        </w:rPr>
        <w:t>exemplificare</w:t>
      </w:r>
      <w:r>
        <w:rPr>
          <w:b/>
          <w:sz w:val="22"/>
          <w:szCs w:val="22"/>
          <w:lang w:val="ro-RO"/>
        </w:rPr>
        <w:t>: ...</w:t>
      </w:r>
      <w:r>
        <w:rPr>
          <w:sz w:val="22"/>
          <w:szCs w:val="22"/>
          <w:lang w:val="ro-RO"/>
        </w:rPr>
        <w:t>):</w:t>
      </w:r>
    </w:p>
    <w:p w14:paraId="4F12000F" w14:textId="77777777" w:rsidR="00A11C15" w:rsidRDefault="00C815EC">
      <w:pPr>
        <w:numPr>
          <w:ilvl w:val="0"/>
          <w:numId w:val="11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Variabilă de confundare (ex. Alte variabile care pot influența variabila obiectiv/dependentă) (</w:t>
      </w:r>
      <w:r>
        <w:rPr>
          <w:b/>
          <w:sz w:val="22"/>
          <w:szCs w:val="22"/>
          <w:u w:val="single"/>
          <w:lang w:val="ro-RO"/>
        </w:rPr>
        <w:t>da</w:t>
      </w:r>
      <w:r>
        <w:rPr>
          <w:sz w:val="22"/>
          <w:szCs w:val="22"/>
          <w:lang w:val="ro-RO"/>
        </w:rPr>
        <w:t xml:space="preserve">, </w:t>
      </w:r>
      <w:r>
        <w:rPr>
          <w:b/>
          <w:sz w:val="22"/>
          <w:szCs w:val="22"/>
          <w:lang w:val="ro-RO"/>
        </w:rPr>
        <w:t>nu</w:t>
      </w:r>
      <w:r>
        <w:rPr>
          <w:sz w:val="22"/>
          <w:szCs w:val="22"/>
          <w:lang w:val="ro-RO"/>
        </w:rPr>
        <w:t xml:space="preserve">,  </w:t>
      </w:r>
      <w:r>
        <w:rPr>
          <w:b/>
          <w:sz w:val="22"/>
          <w:szCs w:val="22"/>
          <w:lang w:val="ro-RO"/>
        </w:rPr>
        <w:t>deductibil, nu se aplică,</w:t>
      </w:r>
      <w:r>
        <w:rPr>
          <w:sz w:val="22"/>
          <w:szCs w:val="22"/>
          <w:lang w:val="ro-RO"/>
        </w:rPr>
        <w:t xml:space="preserve"> </w:t>
      </w:r>
      <w:r>
        <w:rPr>
          <w:b/>
          <w:color w:val="FF0000"/>
          <w:sz w:val="22"/>
          <w:szCs w:val="22"/>
          <w:lang w:val="ro-RO"/>
        </w:rPr>
        <w:t>exemplificare</w:t>
      </w:r>
      <w:r>
        <w:rPr>
          <w:b/>
          <w:sz w:val="22"/>
          <w:szCs w:val="22"/>
          <w:lang w:val="ro-RO"/>
        </w:rPr>
        <w:t>: ...</w:t>
      </w:r>
      <w:r>
        <w:rPr>
          <w:sz w:val="22"/>
          <w:szCs w:val="22"/>
          <w:lang w:val="ro-RO"/>
        </w:rPr>
        <w:t>):</w:t>
      </w:r>
    </w:p>
    <w:p w14:paraId="009912D9" w14:textId="77777777" w:rsidR="00A11C15" w:rsidRDefault="00C815EC">
      <w:pPr>
        <w:numPr>
          <w:ilvl w:val="0"/>
          <w:numId w:val="11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Metode statistice utilizate (</w:t>
      </w:r>
      <w:r>
        <w:rPr>
          <w:b/>
          <w:sz w:val="22"/>
          <w:szCs w:val="22"/>
          <w:u w:val="single"/>
          <w:lang w:val="ro-RO"/>
        </w:rPr>
        <w:t>da</w:t>
      </w:r>
      <w:r>
        <w:rPr>
          <w:sz w:val="22"/>
          <w:szCs w:val="22"/>
          <w:lang w:val="ro-RO"/>
        </w:rPr>
        <w:t xml:space="preserve">, </w:t>
      </w:r>
      <w:r>
        <w:rPr>
          <w:b/>
          <w:sz w:val="22"/>
          <w:szCs w:val="22"/>
          <w:lang w:val="ro-RO"/>
        </w:rPr>
        <w:t>nu</w:t>
      </w:r>
      <w:r>
        <w:rPr>
          <w:sz w:val="22"/>
          <w:szCs w:val="22"/>
          <w:lang w:val="ro-RO"/>
        </w:rPr>
        <w:t xml:space="preserve">,  </w:t>
      </w:r>
      <w:r>
        <w:rPr>
          <w:b/>
          <w:color w:val="FF0000"/>
          <w:sz w:val="22"/>
          <w:szCs w:val="22"/>
          <w:lang w:val="ro-RO"/>
        </w:rPr>
        <w:t>exemplificare</w:t>
      </w:r>
      <w:r>
        <w:rPr>
          <w:b/>
          <w:sz w:val="22"/>
          <w:szCs w:val="22"/>
          <w:lang w:val="ro-RO"/>
        </w:rPr>
        <w:t xml:space="preserve">: ...) </w:t>
      </w:r>
      <w:r>
        <w:rPr>
          <w:sz w:val="22"/>
          <w:szCs w:val="22"/>
          <w:lang w:val="ro-RO"/>
        </w:rPr>
        <w:t>(</w:t>
      </w:r>
      <w:r>
        <w:rPr>
          <w:i/>
          <w:sz w:val="22"/>
          <w:szCs w:val="22"/>
          <w:lang w:val="ro-RO"/>
        </w:rPr>
        <w:t xml:space="preserve">ex. Testul hi pătrat, Testul student/t, LogRank, corelații, regresii, indicatori:Se, Sp, OR, RR, NNT, ... </w:t>
      </w:r>
      <w:r>
        <w:rPr>
          <w:sz w:val="22"/>
          <w:szCs w:val="22"/>
          <w:lang w:val="ro-RO"/>
        </w:rPr>
        <w:t>):</w:t>
      </w:r>
    </w:p>
    <w:p w14:paraId="0B74C8AE" w14:textId="77777777" w:rsidR="00A11C15" w:rsidRDefault="00C815EC">
      <w:pPr>
        <w:numPr>
          <w:ilvl w:val="0"/>
          <w:numId w:val="11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Timpul verbelor (</w:t>
      </w:r>
      <w:r>
        <w:rPr>
          <w:b/>
          <w:sz w:val="22"/>
          <w:szCs w:val="22"/>
          <w:u w:val="single"/>
          <w:lang w:val="ro-RO"/>
        </w:rPr>
        <w:t>Trecut</w:t>
      </w:r>
      <w:r>
        <w:rPr>
          <w:b/>
          <w:sz w:val="22"/>
          <w:szCs w:val="22"/>
          <w:lang w:val="ro-RO"/>
        </w:rPr>
        <w:t>/prezent</w:t>
      </w:r>
      <w:r>
        <w:rPr>
          <w:sz w:val="22"/>
          <w:szCs w:val="22"/>
          <w:lang w:val="ro-RO"/>
        </w:rPr>
        <w:t>)?</w:t>
      </w:r>
      <w:r>
        <w:rPr>
          <w:bCs/>
          <w:sz w:val="22"/>
          <w:szCs w:val="22"/>
          <w:lang w:val="ro-RO"/>
        </w:rPr>
        <w:t>:</w:t>
      </w:r>
    </w:p>
    <w:p w14:paraId="1A437762" w14:textId="77777777" w:rsidR="00A11C15" w:rsidRDefault="00C815EC">
      <w:pPr>
        <w:numPr>
          <w:ilvl w:val="0"/>
          <w:numId w:val="11"/>
        </w:numPr>
        <w:jc w:val="both"/>
        <w:rPr>
          <w:sz w:val="22"/>
          <w:szCs w:val="22"/>
          <w:lang w:val="ro-RO"/>
        </w:rPr>
      </w:pPr>
      <w:r>
        <w:rPr>
          <w:b/>
          <w:sz w:val="22"/>
          <w:szCs w:val="22"/>
          <w:u w:val="single"/>
          <w:lang w:val="ro-RO"/>
        </w:rPr>
        <w:t>Erori</w:t>
      </w:r>
      <w:r>
        <w:rPr>
          <w:sz w:val="22"/>
          <w:szCs w:val="22"/>
          <w:lang w:val="ro-RO"/>
        </w:rPr>
        <w:t>: Comentarii, explicaţii, comparaţii, aluzii la populaţia studiată, sau la metoda de lucru (</w:t>
      </w:r>
      <w:r>
        <w:rPr>
          <w:b/>
          <w:sz w:val="22"/>
          <w:szCs w:val="22"/>
          <w:lang w:val="ro-RO"/>
        </w:rPr>
        <w:t xml:space="preserve">da, </w:t>
      </w:r>
      <w:r>
        <w:rPr>
          <w:b/>
          <w:sz w:val="22"/>
          <w:szCs w:val="22"/>
          <w:u w:val="single"/>
          <w:lang w:val="ro-RO"/>
        </w:rPr>
        <w:t>nu</w:t>
      </w:r>
      <w:r>
        <w:rPr>
          <w:sz w:val="22"/>
          <w:szCs w:val="22"/>
          <w:lang w:val="ro-RO"/>
        </w:rPr>
        <w:t xml:space="preserve"> – </w:t>
      </w:r>
      <w:r>
        <w:rPr>
          <w:b/>
          <w:color w:val="FF0000"/>
          <w:sz w:val="22"/>
          <w:szCs w:val="22"/>
          <w:lang w:val="ro-RO"/>
        </w:rPr>
        <w:t>exemplificare</w:t>
      </w:r>
      <w:r>
        <w:rPr>
          <w:b/>
          <w:sz w:val="22"/>
          <w:szCs w:val="22"/>
          <w:lang w:val="ro-RO"/>
        </w:rPr>
        <w:t>: ...</w:t>
      </w:r>
      <w:r>
        <w:rPr>
          <w:sz w:val="22"/>
          <w:szCs w:val="22"/>
          <w:lang w:val="ro-RO"/>
        </w:rPr>
        <w:t xml:space="preserve"> ):</w:t>
      </w:r>
    </w:p>
    <w:p w14:paraId="2947A41C" w14:textId="77777777" w:rsidR="00A11C15" w:rsidRDefault="00A11C15">
      <w:pPr>
        <w:jc w:val="both"/>
        <w:rPr>
          <w:b/>
          <w:sz w:val="16"/>
          <w:szCs w:val="16"/>
          <w:u w:val="single"/>
          <w:lang w:val="ro-RO"/>
        </w:rPr>
      </w:pPr>
    </w:p>
    <w:p w14:paraId="3C6F9C87" w14:textId="77777777" w:rsidR="00A11C15" w:rsidRDefault="00C815EC">
      <w:pPr>
        <w:jc w:val="both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u w:val="single"/>
          <w:lang w:val="ro-RO"/>
        </w:rPr>
        <w:t>Rezultate</w:t>
      </w:r>
      <w:r>
        <w:rPr>
          <w:b/>
          <w:sz w:val="22"/>
          <w:szCs w:val="22"/>
          <w:lang w:val="ro-RO"/>
        </w:rPr>
        <w:t xml:space="preserve">: </w:t>
      </w:r>
    </w:p>
    <w:p w14:paraId="20D4BAC7" w14:textId="77777777" w:rsidR="00A11C15" w:rsidRDefault="00C815EC">
      <w:pPr>
        <w:numPr>
          <w:ilvl w:val="0"/>
          <w:numId w:val="12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Nimic altceva decât rezultate (</w:t>
      </w:r>
      <w:r>
        <w:rPr>
          <w:b/>
          <w:sz w:val="22"/>
          <w:szCs w:val="22"/>
          <w:u w:val="single"/>
          <w:lang w:val="ro-RO"/>
        </w:rPr>
        <w:t>da</w:t>
      </w:r>
      <w:r>
        <w:rPr>
          <w:b/>
          <w:sz w:val="22"/>
          <w:szCs w:val="22"/>
          <w:lang w:val="ro-RO"/>
        </w:rPr>
        <w:t>, nu</w:t>
      </w:r>
      <w:r>
        <w:rPr>
          <w:sz w:val="22"/>
          <w:szCs w:val="22"/>
          <w:lang w:val="ro-RO"/>
        </w:rPr>
        <w:t>):</w:t>
      </w:r>
    </w:p>
    <w:p w14:paraId="1C0E2A47" w14:textId="77777777" w:rsidR="00A11C15" w:rsidRDefault="00C815EC">
      <w:pPr>
        <w:numPr>
          <w:ilvl w:val="0"/>
          <w:numId w:val="12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Timpul verbelor (</w:t>
      </w:r>
      <w:r>
        <w:rPr>
          <w:b/>
          <w:sz w:val="22"/>
          <w:szCs w:val="22"/>
          <w:u w:val="single"/>
          <w:lang w:val="ro-RO"/>
        </w:rPr>
        <w:t>Trecut</w:t>
      </w:r>
      <w:r>
        <w:rPr>
          <w:b/>
          <w:sz w:val="22"/>
          <w:szCs w:val="22"/>
          <w:lang w:val="ro-RO"/>
        </w:rPr>
        <w:t>/prezent</w:t>
      </w:r>
      <w:r>
        <w:rPr>
          <w:sz w:val="22"/>
          <w:szCs w:val="22"/>
          <w:lang w:val="ro-RO"/>
        </w:rPr>
        <w:t>):</w:t>
      </w:r>
    </w:p>
    <w:p w14:paraId="6678B24B" w14:textId="77777777" w:rsidR="00A11C15" w:rsidRDefault="00C815EC">
      <w:pPr>
        <w:numPr>
          <w:ilvl w:val="0"/>
          <w:numId w:val="12"/>
        </w:numPr>
        <w:jc w:val="both"/>
        <w:rPr>
          <w:sz w:val="22"/>
          <w:szCs w:val="22"/>
          <w:lang w:val="ro-RO"/>
        </w:rPr>
      </w:pPr>
      <w:r>
        <w:rPr>
          <w:b/>
          <w:sz w:val="22"/>
          <w:szCs w:val="22"/>
          <w:u w:val="single"/>
          <w:lang w:val="ro-RO"/>
        </w:rPr>
        <w:t>Erori</w:t>
      </w:r>
      <w:r>
        <w:rPr>
          <w:sz w:val="22"/>
          <w:szCs w:val="22"/>
          <w:lang w:val="ro-RO"/>
        </w:rPr>
        <w:t xml:space="preserve">: </w:t>
      </w:r>
    </w:p>
    <w:p w14:paraId="3F5CD28B" w14:textId="77777777" w:rsidR="00A11C15" w:rsidRDefault="00C815EC">
      <w:pPr>
        <w:numPr>
          <w:ilvl w:val="1"/>
          <w:numId w:val="12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referinţe plasate în acest capitol (</w:t>
      </w:r>
      <w:r>
        <w:rPr>
          <w:b/>
          <w:sz w:val="22"/>
          <w:szCs w:val="22"/>
          <w:u w:val="single"/>
          <w:lang w:val="ro-RO"/>
        </w:rPr>
        <w:t>nu</w:t>
      </w:r>
      <w:r>
        <w:rPr>
          <w:b/>
          <w:sz w:val="22"/>
          <w:szCs w:val="22"/>
          <w:lang w:val="ro-RO"/>
        </w:rPr>
        <w:t>, da</w:t>
      </w:r>
      <w:r>
        <w:rPr>
          <w:sz w:val="22"/>
          <w:szCs w:val="22"/>
          <w:lang w:val="ro-RO"/>
        </w:rPr>
        <w:t xml:space="preserve"> – </w:t>
      </w:r>
      <w:r>
        <w:rPr>
          <w:b/>
          <w:sz w:val="22"/>
          <w:szCs w:val="22"/>
          <w:lang w:val="ro-RO"/>
        </w:rPr>
        <w:t>exemplificare: ...</w:t>
      </w:r>
      <w:r>
        <w:rPr>
          <w:sz w:val="22"/>
          <w:szCs w:val="22"/>
          <w:lang w:val="ro-RO"/>
        </w:rPr>
        <w:t xml:space="preserve"> dacă este cazul):</w:t>
      </w:r>
    </w:p>
    <w:p w14:paraId="6705FC87" w14:textId="77777777" w:rsidR="00A11C15" w:rsidRDefault="00C815EC">
      <w:pPr>
        <w:numPr>
          <w:ilvl w:val="1"/>
          <w:numId w:val="12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comparații cu rezultatele altor autori plasate în acest capitol (</w:t>
      </w:r>
      <w:r>
        <w:rPr>
          <w:b/>
          <w:sz w:val="22"/>
          <w:szCs w:val="22"/>
          <w:u w:val="single"/>
          <w:lang w:val="ro-RO"/>
        </w:rPr>
        <w:t>nu</w:t>
      </w:r>
      <w:r>
        <w:rPr>
          <w:b/>
          <w:sz w:val="22"/>
          <w:szCs w:val="22"/>
          <w:lang w:val="ro-RO"/>
        </w:rPr>
        <w:t>, da</w:t>
      </w:r>
      <w:r>
        <w:rPr>
          <w:sz w:val="22"/>
          <w:szCs w:val="22"/>
          <w:lang w:val="ro-RO"/>
        </w:rPr>
        <w:t xml:space="preserve"> – </w:t>
      </w:r>
      <w:r>
        <w:rPr>
          <w:b/>
          <w:sz w:val="22"/>
          <w:szCs w:val="22"/>
          <w:lang w:val="ro-RO"/>
        </w:rPr>
        <w:t>exemplificare: ...</w:t>
      </w:r>
      <w:r>
        <w:rPr>
          <w:sz w:val="22"/>
          <w:szCs w:val="22"/>
          <w:lang w:val="ro-RO"/>
        </w:rPr>
        <w:t xml:space="preserve"> dacă este cazul):</w:t>
      </w:r>
    </w:p>
    <w:p w14:paraId="6BB5C5AB" w14:textId="77777777" w:rsidR="00A11C15" w:rsidRDefault="00C815EC">
      <w:pPr>
        <w:numPr>
          <w:ilvl w:val="1"/>
          <w:numId w:val="12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comentarii, explicaţii, comparaţii, aluzii la populaţia studiată, sau la metoda de lucru (</w:t>
      </w:r>
      <w:r>
        <w:rPr>
          <w:b/>
          <w:sz w:val="22"/>
          <w:szCs w:val="22"/>
          <w:lang w:val="ro-RO"/>
        </w:rPr>
        <w:t xml:space="preserve">da, </w:t>
      </w:r>
      <w:r>
        <w:rPr>
          <w:b/>
          <w:sz w:val="22"/>
          <w:szCs w:val="22"/>
          <w:u w:val="single"/>
          <w:lang w:val="ro-RO"/>
        </w:rPr>
        <w:t>nu</w:t>
      </w:r>
      <w:r>
        <w:rPr>
          <w:sz w:val="22"/>
          <w:szCs w:val="22"/>
          <w:lang w:val="ro-RO"/>
        </w:rPr>
        <w:t xml:space="preserve"> – </w:t>
      </w:r>
      <w:r>
        <w:rPr>
          <w:b/>
          <w:sz w:val="22"/>
          <w:szCs w:val="22"/>
          <w:lang w:val="ro-RO"/>
        </w:rPr>
        <w:t>exemplificare: ...</w:t>
      </w:r>
      <w:r>
        <w:rPr>
          <w:sz w:val="22"/>
          <w:szCs w:val="22"/>
          <w:lang w:val="ro-RO"/>
        </w:rPr>
        <w:t xml:space="preserve"> ):</w:t>
      </w:r>
    </w:p>
    <w:p w14:paraId="376D3046" w14:textId="77777777" w:rsidR="00A11C15" w:rsidRDefault="00C815EC">
      <w:pPr>
        <w:numPr>
          <w:ilvl w:val="0"/>
          <w:numId w:val="12"/>
        </w:numPr>
        <w:jc w:val="both"/>
        <w:rPr>
          <w:sz w:val="22"/>
          <w:szCs w:val="22"/>
          <w:lang w:val="ro-RO"/>
        </w:rPr>
      </w:pPr>
      <w:r>
        <w:rPr>
          <w:b/>
          <w:sz w:val="22"/>
          <w:szCs w:val="22"/>
          <w:u w:val="single"/>
          <w:lang w:val="ro-RO"/>
        </w:rPr>
        <w:t>Figuri şi tabele</w:t>
      </w:r>
      <w:r>
        <w:rPr>
          <w:b/>
          <w:sz w:val="22"/>
          <w:szCs w:val="22"/>
          <w:lang w:val="ro-RO"/>
        </w:rPr>
        <w:t>:</w:t>
      </w:r>
      <w:r>
        <w:rPr>
          <w:sz w:val="22"/>
          <w:szCs w:val="22"/>
          <w:lang w:val="ro-RO"/>
        </w:rPr>
        <w:t xml:space="preserve"> </w:t>
      </w:r>
    </w:p>
    <w:p w14:paraId="72E1D0B5" w14:textId="77777777" w:rsidR="00A11C15" w:rsidRDefault="00C815EC">
      <w:pPr>
        <w:numPr>
          <w:ilvl w:val="1"/>
          <w:numId w:val="12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Aceeaşi informaţie atât în figuri cât şi în table (repetarea informaţiei) (</w:t>
      </w:r>
      <w:r>
        <w:rPr>
          <w:b/>
          <w:sz w:val="22"/>
          <w:szCs w:val="22"/>
          <w:u w:val="single"/>
          <w:lang w:val="ro-RO"/>
        </w:rPr>
        <w:t>nu</w:t>
      </w:r>
      <w:r>
        <w:rPr>
          <w:b/>
          <w:sz w:val="22"/>
          <w:szCs w:val="22"/>
          <w:lang w:val="ro-RO"/>
        </w:rPr>
        <w:t>, da, nu se aplică</w:t>
      </w:r>
      <w:r>
        <w:rPr>
          <w:sz w:val="22"/>
          <w:szCs w:val="22"/>
          <w:lang w:val="ro-RO"/>
        </w:rPr>
        <w:t xml:space="preserve"> – </w:t>
      </w:r>
      <w:r>
        <w:rPr>
          <w:b/>
          <w:sz w:val="22"/>
          <w:szCs w:val="22"/>
          <w:lang w:val="ro-RO"/>
        </w:rPr>
        <w:t>exemplificare: ...</w:t>
      </w:r>
      <w:r>
        <w:rPr>
          <w:sz w:val="22"/>
          <w:szCs w:val="22"/>
          <w:lang w:val="ro-RO"/>
        </w:rPr>
        <w:t>):</w:t>
      </w:r>
    </w:p>
    <w:p w14:paraId="5C10A371" w14:textId="77777777" w:rsidR="00A11C15" w:rsidRDefault="00C815EC">
      <w:pPr>
        <w:numPr>
          <w:ilvl w:val="1"/>
          <w:numId w:val="12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Inteligibile indiferent de textul din jur (</w:t>
      </w:r>
      <w:r>
        <w:rPr>
          <w:b/>
          <w:sz w:val="22"/>
          <w:szCs w:val="22"/>
          <w:u w:val="single"/>
          <w:lang w:val="ro-RO"/>
        </w:rPr>
        <w:t>da</w:t>
      </w:r>
      <w:r>
        <w:rPr>
          <w:b/>
          <w:sz w:val="22"/>
          <w:szCs w:val="22"/>
          <w:lang w:val="ro-RO"/>
        </w:rPr>
        <w:t>, nu</w:t>
      </w:r>
      <w:r>
        <w:rPr>
          <w:sz w:val="22"/>
          <w:szCs w:val="22"/>
          <w:lang w:val="ro-RO"/>
        </w:rPr>
        <w:t>):</w:t>
      </w:r>
    </w:p>
    <w:p w14:paraId="055B1147" w14:textId="77777777" w:rsidR="00A11C15" w:rsidRDefault="00C815EC">
      <w:pPr>
        <w:numPr>
          <w:ilvl w:val="1"/>
          <w:numId w:val="12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Sunt referite în text (</w:t>
      </w:r>
      <w:r>
        <w:rPr>
          <w:b/>
          <w:sz w:val="22"/>
          <w:szCs w:val="22"/>
          <w:u w:val="single"/>
          <w:lang w:val="ro-RO"/>
        </w:rPr>
        <w:t>da</w:t>
      </w:r>
      <w:r>
        <w:rPr>
          <w:b/>
          <w:sz w:val="22"/>
          <w:szCs w:val="22"/>
          <w:lang w:val="ro-RO"/>
        </w:rPr>
        <w:t>, nu</w:t>
      </w:r>
      <w:r>
        <w:rPr>
          <w:sz w:val="22"/>
          <w:szCs w:val="22"/>
          <w:lang w:val="ro-RO"/>
        </w:rPr>
        <w:t>):</w:t>
      </w:r>
    </w:p>
    <w:p w14:paraId="11B28180" w14:textId="77777777" w:rsidR="00A11C15" w:rsidRDefault="00C815EC">
      <w:pPr>
        <w:numPr>
          <w:ilvl w:val="1"/>
          <w:numId w:val="12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Numerotare în ordinea apariţiei (</w:t>
      </w:r>
      <w:r>
        <w:rPr>
          <w:b/>
          <w:sz w:val="22"/>
          <w:szCs w:val="22"/>
          <w:u w:val="single"/>
          <w:lang w:val="ro-RO"/>
        </w:rPr>
        <w:t>da</w:t>
      </w:r>
      <w:r>
        <w:rPr>
          <w:b/>
          <w:sz w:val="22"/>
          <w:szCs w:val="22"/>
          <w:lang w:val="ro-RO"/>
        </w:rPr>
        <w:t>, nu</w:t>
      </w:r>
      <w:r>
        <w:rPr>
          <w:sz w:val="22"/>
          <w:szCs w:val="22"/>
          <w:lang w:val="ro-RO"/>
        </w:rPr>
        <w:t>):</w:t>
      </w:r>
    </w:p>
    <w:p w14:paraId="081EC187" w14:textId="77777777" w:rsidR="00A11C15" w:rsidRDefault="00C815EC">
      <w:pPr>
        <w:numPr>
          <w:ilvl w:val="1"/>
          <w:numId w:val="12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Textul e scris în aceeași limbă în figură/tabel, respectiv ca și limba în care e scris restul articolului (</w:t>
      </w:r>
      <w:r>
        <w:rPr>
          <w:b/>
          <w:sz w:val="22"/>
          <w:szCs w:val="22"/>
          <w:u w:val="single"/>
          <w:lang w:val="ro-RO"/>
        </w:rPr>
        <w:t>da</w:t>
      </w:r>
      <w:r>
        <w:rPr>
          <w:b/>
          <w:sz w:val="22"/>
          <w:szCs w:val="22"/>
          <w:lang w:val="ro-RO"/>
        </w:rPr>
        <w:t>, nu</w:t>
      </w:r>
      <w:r>
        <w:rPr>
          <w:sz w:val="22"/>
          <w:szCs w:val="22"/>
          <w:lang w:val="ro-RO"/>
        </w:rPr>
        <w:t>):</w:t>
      </w:r>
    </w:p>
    <w:p w14:paraId="1EF30A19" w14:textId="77777777" w:rsidR="00A11C15" w:rsidRDefault="00C815EC">
      <w:pPr>
        <w:numPr>
          <w:ilvl w:val="1"/>
          <w:numId w:val="12"/>
        </w:numPr>
        <w:jc w:val="both"/>
        <w:rPr>
          <w:sz w:val="22"/>
          <w:szCs w:val="22"/>
          <w:lang w:val="ro-RO"/>
        </w:rPr>
      </w:pPr>
      <w:r>
        <w:rPr>
          <w:b/>
          <w:sz w:val="22"/>
          <w:szCs w:val="22"/>
          <w:u w:val="single"/>
          <w:lang w:val="ro-RO"/>
        </w:rPr>
        <w:t>Figurile</w:t>
      </w:r>
      <w:r>
        <w:rPr>
          <w:sz w:val="22"/>
          <w:szCs w:val="22"/>
          <w:lang w:val="ro-RO"/>
        </w:rPr>
        <w:t>:</w:t>
      </w:r>
    </w:p>
    <w:p w14:paraId="6CD72171" w14:textId="77777777" w:rsidR="00A11C15" w:rsidRDefault="00C815EC">
      <w:pPr>
        <w:numPr>
          <w:ilvl w:val="2"/>
          <w:numId w:val="12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au legende (</w:t>
      </w:r>
      <w:r>
        <w:rPr>
          <w:b/>
          <w:sz w:val="22"/>
          <w:szCs w:val="22"/>
          <w:u w:val="single"/>
          <w:lang w:val="ro-RO"/>
        </w:rPr>
        <w:t>da</w:t>
      </w:r>
      <w:r>
        <w:rPr>
          <w:b/>
          <w:sz w:val="22"/>
          <w:szCs w:val="22"/>
          <w:lang w:val="ro-RO"/>
        </w:rPr>
        <w:t>, nu, nu e cazul</w:t>
      </w:r>
      <w:r>
        <w:rPr>
          <w:sz w:val="22"/>
          <w:szCs w:val="22"/>
          <w:lang w:val="ro-RO"/>
        </w:rPr>
        <w:t>):</w:t>
      </w:r>
    </w:p>
    <w:p w14:paraId="142AED61" w14:textId="77777777" w:rsidR="00A11C15" w:rsidRDefault="00C815EC">
      <w:pPr>
        <w:numPr>
          <w:ilvl w:val="2"/>
          <w:numId w:val="12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titlul există (</w:t>
      </w:r>
      <w:r>
        <w:rPr>
          <w:b/>
          <w:sz w:val="22"/>
          <w:szCs w:val="22"/>
          <w:u w:val="single"/>
          <w:lang w:val="ro-RO"/>
        </w:rPr>
        <w:t>da</w:t>
      </w:r>
      <w:r>
        <w:rPr>
          <w:b/>
          <w:sz w:val="22"/>
          <w:szCs w:val="22"/>
          <w:lang w:val="ro-RO"/>
        </w:rPr>
        <w:t>, nu):</w:t>
      </w:r>
    </w:p>
    <w:p w14:paraId="4DE1697F" w14:textId="77777777" w:rsidR="00A11C15" w:rsidRDefault="00C815EC">
      <w:pPr>
        <w:numPr>
          <w:ilvl w:val="2"/>
          <w:numId w:val="12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titlul este </w:t>
      </w:r>
      <w:r>
        <w:rPr>
          <w:color w:val="002060"/>
          <w:sz w:val="22"/>
          <w:szCs w:val="22"/>
          <w:lang w:val="ro-RO"/>
        </w:rPr>
        <w:t xml:space="preserve">afișat sub figură </w:t>
      </w:r>
      <w:r>
        <w:rPr>
          <w:sz w:val="22"/>
          <w:szCs w:val="22"/>
          <w:lang w:val="ro-RO"/>
        </w:rPr>
        <w:t>(</w:t>
      </w:r>
      <w:r>
        <w:rPr>
          <w:b/>
          <w:sz w:val="22"/>
          <w:szCs w:val="22"/>
          <w:u w:val="single"/>
          <w:lang w:val="ro-RO"/>
        </w:rPr>
        <w:t>da</w:t>
      </w:r>
      <w:r>
        <w:rPr>
          <w:b/>
          <w:sz w:val="22"/>
          <w:szCs w:val="22"/>
          <w:lang w:val="ro-RO"/>
        </w:rPr>
        <w:t>, nu</w:t>
      </w:r>
      <w:r>
        <w:rPr>
          <w:sz w:val="22"/>
          <w:szCs w:val="22"/>
          <w:lang w:val="ro-RO"/>
        </w:rPr>
        <w:t>)</w:t>
      </w:r>
    </w:p>
    <w:p w14:paraId="5B98FD02" w14:textId="77777777" w:rsidR="00A11C15" w:rsidRDefault="00C815EC">
      <w:pPr>
        <w:numPr>
          <w:ilvl w:val="2"/>
          <w:numId w:val="12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sunt numerotate cu cifre arabe (</w:t>
      </w:r>
      <w:r>
        <w:rPr>
          <w:b/>
          <w:sz w:val="22"/>
          <w:szCs w:val="22"/>
          <w:u w:val="single"/>
          <w:lang w:val="ro-RO"/>
        </w:rPr>
        <w:t>da</w:t>
      </w:r>
      <w:r>
        <w:rPr>
          <w:b/>
          <w:sz w:val="22"/>
          <w:szCs w:val="22"/>
          <w:lang w:val="ro-RO"/>
        </w:rPr>
        <w:t>, nu</w:t>
      </w:r>
      <w:r>
        <w:rPr>
          <w:sz w:val="22"/>
          <w:szCs w:val="22"/>
          <w:lang w:val="ro-RO"/>
        </w:rPr>
        <w:t>):</w:t>
      </w:r>
    </w:p>
    <w:p w14:paraId="172F27B2" w14:textId="77777777" w:rsidR="00A11C15" w:rsidRDefault="00C815EC">
      <w:pPr>
        <w:numPr>
          <w:ilvl w:val="2"/>
          <w:numId w:val="12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axe</w:t>
      </w:r>
      <w:r>
        <w:rPr>
          <w:color w:val="002060"/>
          <w:sz w:val="22"/>
          <w:szCs w:val="22"/>
          <w:lang w:val="ro-RO"/>
        </w:rPr>
        <w:t>le sunt</w:t>
      </w:r>
      <w:r>
        <w:rPr>
          <w:sz w:val="22"/>
          <w:szCs w:val="22"/>
          <w:lang w:val="ro-RO"/>
        </w:rPr>
        <w:t xml:space="preserve"> definite (</w:t>
      </w:r>
      <w:r>
        <w:rPr>
          <w:b/>
          <w:sz w:val="22"/>
          <w:szCs w:val="22"/>
          <w:u w:val="single"/>
          <w:lang w:val="ro-RO"/>
        </w:rPr>
        <w:t>da</w:t>
      </w:r>
      <w:r>
        <w:rPr>
          <w:b/>
          <w:sz w:val="22"/>
          <w:szCs w:val="22"/>
          <w:lang w:val="ro-RO"/>
        </w:rPr>
        <w:t>, nu</w:t>
      </w:r>
      <w:r>
        <w:rPr>
          <w:sz w:val="22"/>
          <w:szCs w:val="22"/>
          <w:lang w:val="ro-RO"/>
        </w:rPr>
        <w:t>):</w:t>
      </w:r>
    </w:p>
    <w:p w14:paraId="071295B5" w14:textId="77777777" w:rsidR="00A11C15" w:rsidRDefault="00C815EC">
      <w:pPr>
        <w:numPr>
          <w:ilvl w:val="2"/>
          <w:numId w:val="12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unităţile de măsură </w:t>
      </w:r>
      <w:r>
        <w:rPr>
          <w:color w:val="002060"/>
          <w:sz w:val="22"/>
          <w:szCs w:val="22"/>
          <w:lang w:val="ro-RO"/>
        </w:rPr>
        <w:t>sunt</w:t>
      </w:r>
      <w:r>
        <w:rPr>
          <w:sz w:val="22"/>
          <w:szCs w:val="22"/>
          <w:lang w:val="ro-RO"/>
        </w:rPr>
        <w:t xml:space="preserve"> corect indicate (</w:t>
      </w:r>
      <w:r>
        <w:rPr>
          <w:b/>
          <w:sz w:val="22"/>
          <w:szCs w:val="22"/>
          <w:u w:val="single"/>
          <w:lang w:val="ro-RO"/>
        </w:rPr>
        <w:t>da</w:t>
      </w:r>
      <w:r>
        <w:rPr>
          <w:b/>
          <w:sz w:val="22"/>
          <w:szCs w:val="22"/>
          <w:lang w:val="ro-RO"/>
        </w:rPr>
        <w:t>, nu, nu se aplică</w:t>
      </w:r>
      <w:r>
        <w:rPr>
          <w:sz w:val="22"/>
          <w:szCs w:val="22"/>
          <w:lang w:val="ro-RO"/>
        </w:rPr>
        <w:t>):</w:t>
      </w:r>
    </w:p>
    <w:p w14:paraId="6F060383" w14:textId="77777777" w:rsidR="00A11C15" w:rsidRDefault="00C815EC">
      <w:pPr>
        <w:numPr>
          <w:ilvl w:val="2"/>
          <w:numId w:val="12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prescurtări </w:t>
      </w:r>
      <w:r>
        <w:rPr>
          <w:color w:val="002060"/>
          <w:sz w:val="22"/>
          <w:szCs w:val="22"/>
          <w:lang w:val="ro-RO"/>
        </w:rPr>
        <w:t>sunt</w:t>
      </w:r>
      <w:r>
        <w:rPr>
          <w:sz w:val="22"/>
          <w:szCs w:val="22"/>
          <w:lang w:val="ro-RO"/>
        </w:rPr>
        <w:t xml:space="preserve"> explicate (</w:t>
      </w:r>
      <w:r>
        <w:rPr>
          <w:b/>
          <w:sz w:val="22"/>
          <w:szCs w:val="22"/>
          <w:u w:val="single"/>
          <w:lang w:val="ro-RO"/>
        </w:rPr>
        <w:t>da</w:t>
      </w:r>
      <w:r>
        <w:rPr>
          <w:b/>
          <w:sz w:val="22"/>
          <w:szCs w:val="22"/>
          <w:lang w:val="ro-RO"/>
        </w:rPr>
        <w:t>, nu, nu se aplică</w:t>
      </w:r>
      <w:r>
        <w:rPr>
          <w:sz w:val="22"/>
          <w:szCs w:val="22"/>
          <w:lang w:val="ro-RO"/>
        </w:rPr>
        <w:t>):</w:t>
      </w:r>
    </w:p>
    <w:p w14:paraId="54C1B2B9" w14:textId="77777777" w:rsidR="00A11C15" w:rsidRDefault="00C815EC">
      <w:pPr>
        <w:numPr>
          <w:ilvl w:val="2"/>
          <w:numId w:val="12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grupuri </w:t>
      </w:r>
      <w:r>
        <w:rPr>
          <w:color w:val="002060"/>
          <w:sz w:val="22"/>
          <w:szCs w:val="22"/>
          <w:lang w:val="ro-RO"/>
        </w:rPr>
        <w:t>sunt indicate</w:t>
      </w:r>
      <w:r>
        <w:rPr>
          <w:sz w:val="22"/>
          <w:szCs w:val="22"/>
          <w:lang w:val="ro-RO"/>
        </w:rPr>
        <w:t xml:space="preserve"> clar prin culori/hașuri/legende/precizări (</w:t>
      </w:r>
      <w:r>
        <w:rPr>
          <w:b/>
          <w:sz w:val="22"/>
          <w:szCs w:val="22"/>
          <w:u w:val="single"/>
          <w:lang w:val="ro-RO"/>
        </w:rPr>
        <w:t>da</w:t>
      </w:r>
      <w:r>
        <w:rPr>
          <w:b/>
          <w:sz w:val="22"/>
          <w:szCs w:val="22"/>
          <w:lang w:val="ro-RO"/>
        </w:rPr>
        <w:t>, nu, nu se aplică</w:t>
      </w:r>
      <w:r>
        <w:rPr>
          <w:sz w:val="22"/>
          <w:szCs w:val="22"/>
          <w:lang w:val="ro-RO"/>
        </w:rPr>
        <w:t xml:space="preserve">): </w:t>
      </w:r>
    </w:p>
    <w:p w14:paraId="25F2400C" w14:textId="77777777" w:rsidR="00A11C15" w:rsidRDefault="00C815EC">
      <w:pPr>
        <w:ind w:left="1440" w:firstLine="720"/>
        <w:jc w:val="both"/>
        <w:rPr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Criterii specifice pentru tipuri speciale de grafice:</w:t>
      </w:r>
      <w:r>
        <w:rPr>
          <w:b/>
          <w:sz w:val="22"/>
          <w:szCs w:val="22"/>
          <w:lang w:val="ro-RO"/>
        </w:rPr>
        <w:tab/>
      </w:r>
    </w:p>
    <w:p w14:paraId="598FC1DB" w14:textId="77777777" w:rsidR="00A11C15" w:rsidRDefault="00C815EC">
      <w:pPr>
        <w:numPr>
          <w:ilvl w:val="0"/>
          <w:numId w:val="7"/>
        </w:numPr>
        <w:ind w:left="3240"/>
        <w:jc w:val="both"/>
        <w:rPr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Grafic sectorial</w:t>
      </w:r>
      <w:r>
        <w:rPr>
          <w:sz w:val="22"/>
          <w:szCs w:val="22"/>
          <w:lang w:val="ro-RO"/>
        </w:rPr>
        <w:t>: categoriile trebuie indicate în legendă sau pe grafic (</w:t>
      </w:r>
      <w:r>
        <w:rPr>
          <w:b/>
          <w:sz w:val="22"/>
          <w:szCs w:val="22"/>
          <w:u w:val="single"/>
          <w:lang w:val="ro-RO"/>
        </w:rPr>
        <w:t>da</w:t>
      </w:r>
      <w:r>
        <w:rPr>
          <w:b/>
          <w:sz w:val="22"/>
          <w:szCs w:val="22"/>
          <w:lang w:val="ro-RO"/>
        </w:rPr>
        <w:t>, nu</w:t>
      </w:r>
      <w:r>
        <w:rPr>
          <w:sz w:val="22"/>
          <w:szCs w:val="22"/>
          <w:lang w:val="ro-RO"/>
        </w:rPr>
        <w:t xml:space="preserve">): </w:t>
      </w:r>
    </w:p>
    <w:p w14:paraId="7B0CE2EB" w14:textId="77777777" w:rsidR="00A11C15" w:rsidRDefault="00C815EC">
      <w:pPr>
        <w:numPr>
          <w:ilvl w:val="0"/>
          <w:numId w:val="7"/>
        </w:numPr>
        <w:ind w:left="3240"/>
        <w:jc w:val="both"/>
        <w:rPr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 xml:space="preserve">Histogramă: </w:t>
      </w:r>
      <w:r>
        <w:rPr>
          <w:sz w:val="22"/>
          <w:szCs w:val="22"/>
          <w:lang w:val="ro-RO"/>
        </w:rPr>
        <w:t>coloanele trebuie să fie unite(</w:t>
      </w:r>
      <w:r>
        <w:rPr>
          <w:b/>
          <w:sz w:val="22"/>
          <w:szCs w:val="22"/>
          <w:u w:val="single"/>
          <w:lang w:val="ro-RO"/>
        </w:rPr>
        <w:t>da</w:t>
      </w:r>
      <w:r>
        <w:rPr>
          <w:b/>
          <w:sz w:val="22"/>
          <w:szCs w:val="22"/>
          <w:lang w:val="ro-RO"/>
        </w:rPr>
        <w:t>, nu</w:t>
      </w:r>
      <w:r>
        <w:rPr>
          <w:sz w:val="22"/>
          <w:szCs w:val="22"/>
          <w:lang w:val="ro-RO"/>
        </w:rPr>
        <w:t>);  legenda e absentă (</w:t>
      </w:r>
      <w:r>
        <w:rPr>
          <w:b/>
          <w:sz w:val="22"/>
          <w:szCs w:val="22"/>
          <w:u w:val="single"/>
          <w:lang w:val="ro-RO"/>
        </w:rPr>
        <w:t>da</w:t>
      </w:r>
      <w:r>
        <w:rPr>
          <w:b/>
          <w:sz w:val="22"/>
          <w:szCs w:val="22"/>
          <w:lang w:val="ro-RO"/>
        </w:rPr>
        <w:t>, nu</w:t>
      </w:r>
      <w:r>
        <w:rPr>
          <w:sz w:val="22"/>
          <w:szCs w:val="22"/>
          <w:lang w:val="ro-RO"/>
        </w:rPr>
        <w:t>):</w:t>
      </w:r>
    </w:p>
    <w:p w14:paraId="386A54F2" w14:textId="77777777" w:rsidR="00A11C15" w:rsidRDefault="00C815EC">
      <w:pPr>
        <w:numPr>
          <w:ilvl w:val="0"/>
          <w:numId w:val="7"/>
        </w:numPr>
        <w:ind w:left="3240"/>
        <w:jc w:val="both"/>
        <w:rPr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Grafic pentru compararea mediilor:</w:t>
      </w:r>
      <w:r>
        <w:rPr>
          <w:sz w:val="22"/>
          <w:szCs w:val="22"/>
          <w:lang w:val="ro-RO"/>
        </w:rPr>
        <w:t xml:space="preserve"> trebuie precizat ce reprezintă pe grafic barele din jurul mediilor (</w:t>
      </w:r>
      <w:r>
        <w:rPr>
          <w:i/>
          <w:sz w:val="22"/>
          <w:szCs w:val="22"/>
          <w:lang w:val="ro-RO"/>
        </w:rPr>
        <w:t>ex. 1 sau 2 deviații standard, 1 sau 2 erori standard, sau interval de încredere 95%</w:t>
      </w:r>
      <w:r>
        <w:rPr>
          <w:sz w:val="22"/>
          <w:szCs w:val="22"/>
          <w:lang w:val="ro-RO"/>
        </w:rPr>
        <w:t>) (</w:t>
      </w:r>
      <w:r>
        <w:rPr>
          <w:b/>
          <w:sz w:val="22"/>
          <w:szCs w:val="22"/>
          <w:u w:val="single"/>
          <w:lang w:val="ro-RO"/>
        </w:rPr>
        <w:t>da</w:t>
      </w:r>
      <w:r>
        <w:rPr>
          <w:b/>
          <w:sz w:val="22"/>
          <w:szCs w:val="22"/>
          <w:lang w:val="ro-RO"/>
        </w:rPr>
        <w:t>, nu</w:t>
      </w:r>
      <w:r>
        <w:rPr>
          <w:sz w:val="22"/>
          <w:szCs w:val="22"/>
          <w:lang w:val="ro-RO"/>
        </w:rPr>
        <w:t>); grupurile trebuie trecute pe grafic (</w:t>
      </w:r>
      <w:r>
        <w:rPr>
          <w:b/>
          <w:sz w:val="22"/>
          <w:szCs w:val="22"/>
          <w:u w:val="single"/>
          <w:lang w:val="ro-RO"/>
        </w:rPr>
        <w:t>da</w:t>
      </w:r>
      <w:r>
        <w:rPr>
          <w:b/>
          <w:sz w:val="22"/>
          <w:szCs w:val="22"/>
          <w:lang w:val="ro-RO"/>
        </w:rPr>
        <w:t>, nu</w:t>
      </w:r>
      <w:r>
        <w:rPr>
          <w:sz w:val="22"/>
          <w:szCs w:val="22"/>
          <w:lang w:val="ro-RO"/>
        </w:rPr>
        <w:t>):</w:t>
      </w:r>
    </w:p>
    <w:p w14:paraId="6249A041" w14:textId="77777777" w:rsidR="00A11C15" w:rsidRDefault="00C815EC">
      <w:pPr>
        <w:numPr>
          <w:ilvl w:val="1"/>
          <w:numId w:val="12"/>
        </w:numPr>
        <w:jc w:val="both"/>
        <w:rPr>
          <w:sz w:val="22"/>
          <w:szCs w:val="22"/>
          <w:lang w:val="ro-RO"/>
        </w:rPr>
      </w:pPr>
      <w:r>
        <w:rPr>
          <w:b/>
          <w:sz w:val="22"/>
          <w:szCs w:val="22"/>
          <w:u w:val="single"/>
          <w:lang w:val="ro-RO"/>
        </w:rPr>
        <w:t>Tabelele</w:t>
      </w:r>
      <w:r>
        <w:rPr>
          <w:b/>
          <w:sz w:val="22"/>
          <w:szCs w:val="22"/>
          <w:lang w:val="ro-RO"/>
        </w:rPr>
        <w:t xml:space="preserve"> </w:t>
      </w:r>
    </w:p>
    <w:p w14:paraId="3D95BD5F" w14:textId="77777777" w:rsidR="00A11C15" w:rsidRDefault="00C815EC">
      <w:pPr>
        <w:numPr>
          <w:ilvl w:val="2"/>
          <w:numId w:val="12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au titlu (</w:t>
      </w:r>
      <w:r>
        <w:rPr>
          <w:b/>
          <w:sz w:val="22"/>
          <w:szCs w:val="22"/>
          <w:u w:val="single"/>
          <w:lang w:val="ro-RO"/>
        </w:rPr>
        <w:t>da</w:t>
      </w:r>
      <w:r>
        <w:rPr>
          <w:b/>
          <w:sz w:val="22"/>
          <w:szCs w:val="22"/>
          <w:lang w:val="ro-RO"/>
        </w:rPr>
        <w:t>, nu):</w:t>
      </w:r>
    </w:p>
    <w:p w14:paraId="348EC499" w14:textId="77777777" w:rsidR="00A11C15" w:rsidRDefault="00C815EC">
      <w:pPr>
        <w:numPr>
          <w:ilvl w:val="2"/>
          <w:numId w:val="12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titlul este amplasat deasupra </w:t>
      </w:r>
      <w:r>
        <w:rPr>
          <w:color w:val="002060"/>
          <w:sz w:val="22"/>
          <w:szCs w:val="22"/>
          <w:lang w:val="ro-RO"/>
        </w:rPr>
        <w:t>tabelului</w:t>
      </w:r>
      <w:r>
        <w:rPr>
          <w:sz w:val="22"/>
          <w:szCs w:val="22"/>
          <w:lang w:val="ro-RO"/>
        </w:rPr>
        <w:t xml:space="preserve"> (</w:t>
      </w:r>
      <w:r>
        <w:rPr>
          <w:b/>
          <w:sz w:val="22"/>
          <w:szCs w:val="22"/>
          <w:u w:val="single"/>
          <w:lang w:val="ro-RO"/>
        </w:rPr>
        <w:t>da</w:t>
      </w:r>
      <w:r>
        <w:rPr>
          <w:b/>
          <w:sz w:val="22"/>
          <w:szCs w:val="22"/>
          <w:lang w:val="ro-RO"/>
        </w:rPr>
        <w:t>, nu</w:t>
      </w:r>
      <w:r>
        <w:rPr>
          <w:sz w:val="22"/>
          <w:szCs w:val="22"/>
          <w:lang w:val="ro-RO"/>
        </w:rPr>
        <w:t>):</w:t>
      </w:r>
    </w:p>
    <w:p w14:paraId="6418E850" w14:textId="77777777" w:rsidR="00A11C15" w:rsidRDefault="00C815EC">
      <w:pPr>
        <w:numPr>
          <w:ilvl w:val="2"/>
          <w:numId w:val="12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conţin unităţi de măsură sau % în conținut (</w:t>
      </w:r>
      <w:r>
        <w:rPr>
          <w:b/>
          <w:sz w:val="22"/>
          <w:szCs w:val="22"/>
          <w:u w:val="single"/>
          <w:lang w:val="ro-RO"/>
        </w:rPr>
        <w:t>nu</w:t>
      </w:r>
      <w:r>
        <w:rPr>
          <w:b/>
          <w:sz w:val="22"/>
          <w:szCs w:val="22"/>
          <w:lang w:val="ro-RO"/>
        </w:rPr>
        <w:t>, da</w:t>
      </w:r>
      <w:r>
        <w:rPr>
          <w:sz w:val="22"/>
          <w:szCs w:val="22"/>
          <w:lang w:val="ro-RO"/>
        </w:rPr>
        <w:t>):</w:t>
      </w:r>
    </w:p>
    <w:p w14:paraId="2A9530E3" w14:textId="77777777" w:rsidR="00A11C15" w:rsidRDefault="00C815EC">
      <w:pPr>
        <w:numPr>
          <w:ilvl w:val="2"/>
          <w:numId w:val="12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unităţi de măsură corect indicate (</w:t>
      </w:r>
      <w:r>
        <w:rPr>
          <w:b/>
          <w:sz w:val="22"/>
          <w:szCs w:val="22"/>
          <w:u w:val="single"/>
          <w:lang w:val="ro-RO"/>
        </w:rPr>
        <w:t>da</w:t>
      </w:r>
      <w:r>
        <w:rPr>
          <w:b/>
          <w:sz w:val="22"/>
          <w:szCs w:val="22"/>
          <w:lang w:val="ro-RO"/>
        </w:rPr>
        <w:t>, nu, nu se aplică</w:t>
      </w:r>
      <w:r>
        <w:rPr>
          <w:sz w:val="22"/>
          <w:szCs w:val="22"/>
          <w:lang w:val="ro-RO"/>
        </w:rPr>
        <w:t>):</w:t>
      </w:r>
    </w:p>
    <w:p w14:paraId="3881368D" w14:textId="77777777" w:rsidR="00A11C15" w:rsidRDefault="00C815EC">
      <w:pPr>
        <w:numPr>
          <w:ilvl w:val="2"/>
          <w:numId w:val="12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lastRenderedPageBreak/>
        <w:t>prescurtări</w:t>
      </w:r>
      <w:r>
        <w:rPr>
          <w:color w:val="002060"/>
          <w:sz w:val="22"/>
          <w:szCs w:val="22"/>
          <w:lang w:val="ro-RO"/>
        </w:rPr>
        <w:t>le sunt</w:t>
      </w:r>
      <w:r>
        <w:rPr>
          <w:sz w:val="22"/>
          <w:szCs w:val="22"/>
          <w:lang w:val="ro-RO"/>
        </w:rPr>
        <w:t xml:space="preserve"> explicate (</w:t>
      </w:r>
      <w:r>
        <w:rPr>
          <w:b/>
          <w:sz w:val="22"/>
          <w:szCs w:val="22"/>
          <w:u w:val="single"/>
          <w:lang w:val="ro-RO"/>
        </w:rPr>
        <w:t>da</w:t>
      </w:r>
      <w:r>
        <w:rPr>
          <w:b/>
          <w:sz w:val="22"/>
          <w:szCs w:val="22"/>
          <w:lang w:val="ro-RO"/>
        </w:rPr>
        <w:t>, nu, nu se aplică</w:t>
      </w:r>
      <w:r>
        <w:rPr>
          <w:sz w:val="22"/>
          <w:szCs w:val="22"/>
          <w:lang w:val="ro-RO"/>
        </w:rPr>
        <w:t>):</w:t>
      </w:r>
    </w:p>
    <w:p w14:paraId="5016A101" w14:textId="77777777" w:rsidR="00A11C15" w:rsidRDefault="00C815EC">
      <w:pPr>
        <w:numPr>
          <w:ilvl w:val="2"/>
          <w:numId w:val="12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totalurile definitive şi parţiale sunt coerente şi totalul procentelor este 100% (</w:t>
      </w:r>
      <w:r>
        <w:rPr>
          <w:b/>
          <w:sz w:val="22"/>
          <w:szCs w:val="22"/>
          <w:u w:val="single"/>
          <w:lang w:val="ro-RO"/>
        </w:rPr>
        <w:t>da</w:t>
      </w:r>
      <w:r>
        <w:rPr>
          <w:b/>
          <w:sz w:val="22"/>
          <w:szCs w:val="22"/>
          <w:lang w:val="ro-RO"/>
        </w:rPr>
        <w:t>, nu</w:t>
      </w:r>
      <w:r>
        <w:rPr>
          <w:sz w:val="22"/>
          <w:szCs w:val="22"/>
          <w:lang w:val="ro-RO"/>
        </w:rPr>
        <w:t>):</w:t>
      </w:r>
    </w:p>
    <w:p w14:paraId="0F2B7EC7" w14:textId="77777777" w:rsidR="00A11C15" w:rsidRDefault="00C815EC">
      <w:pPr>
        <w:numPr>
          <w:ilvl w:val="2"/>
          <w:numId w:val="12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coloane și linii definite clar (</w:t>
      </w:r>
      <w:r>
        <w:rPr>
          <w:b/>
          <w:sz w:val="22"/>
          <w:szCs w:val="22"/>
          <w:u w:val="single"/>
          <w:lang w:val="ro-RO"/>
        </w:rPr>
        <w:t>da</w:t>
      </w:r>
      <w:r>
        <w:rPr>
          <w:b/>
          <w:sz w:val="22"/>
          <w:szCs w:val="22"/>
          <w:lang w:val="ro-RO"/>
        </w:rPr>
        <w:t>, nu</w:t>
      </w:r>
      <w:r>
        <w:rPr>
          <w:sz w:val="22"/>
          <w:szCs w:val="22"/>
          <w:lang w:val="ro-RO"/>
        </w:rPr>
        <w:t xml:space="preserve">);  </w:t>
      </w:r>
    </w:p>
    <w:p w14:paraId="12AB62DA" w14:textId="77777777" w:rsidR="00A11C15" w:rsidRDefault="00C815EC">
      <w:pPr>
        <w:numPr>
          <w:ilvl w:val="0"/>
          <w:numId w:val="12"/>
        </w:numPr>
        <w:jc w:val="both"/>
        <w:rPr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>Numere</w:t>
      </w:r>
      <w:r>
        <w:rPr>
          <w:b/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>fără prea multe zecimale (</w:t>
      </w:r>
      <w:r>
        <w:rPr>
          <w:b/>
          <w:sz w:val="22"/>
          <w:szCs w:val="22"/>
          <w:u w:val="single"/>
          <w:lang w:val="ro-RO"/>
        </w:rPr>
        <w:t>da</w:t>
      </w:r>
      <w:r>
        <w:rPr>
          <w:b/>
          <w:sz w:val="22"/>
          <w:szCs w:val="22"/>
          <w:lang w:val="ro-RO"/>
        </w:rPr>
        <w:t>, nu)</w:t>
      </w:r>
    </w:p>
    <w:p w14:paraId="53FBEE68" w14:textId="77777777" w:rsidR="00A11C15" w:rsidRDefault="00A11C15">
      <w:pPr>
        <w:jc w:val="both"/>
        <w:rPr>
          <w:b/>
          <w:sz w:val="16"/>
          <w:szCs w:val="16"/>
          <w:u w:val="single"/>
          <w:lang w:val="ro-RO"/>
        </w:rPr>
      </w:pPr>
    </w:p>
    <w:p w14:paraId="02F5E1E1" w14:textId="77777777" w:rsidR="00A11C15" w:rsidRDefault="00C815EC">
      <w:pPr>
        <w:jc w:val="both"/>
        <w:rPr>
          <w:sz w:val="22"/>
          <w:szCs w:val="22"/>
          <w:lang w:val="ro-RO"/>
        </w:rPr>
      </w:pPr>
      <w:r>
        <w:rPr>
          <w:b/>
          <w:sz w:val="22"/>
          <w:szCs w:val="22"/>
          <w:u w:val="single"/>
          <w:lang w:val="ro-RO"/>
        </w:rPr>
        <w:t>Discuţii:</w:t>
      </w:r>
      <w:r>
        <w:rPr>
          <w:sz w:val="22"/>
          <w:szCs w:val="22"/>
          <w:lang w:val="ro-RO"/>
        </w:rPr>
        <w:t xml:space="preserve"> </w:t>
      </w:r>
    </w:p>
    <w:p w14:paraId="2DE71CE7" w14:textId="77777777" w:rsidR="00A11C15" w:rsidRDefault="00C815EC">
      <w:pPr>
        <w:numPr>
          <w:ilvl w:val="0"/>
          <w:numId w:val="13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Enunţarea (direct/indirect) atingerii scopului lucrării (</w:t>
      </w:r>
      <w:r>
        <w:rPr>
          <w:b/>
          <w:sz w:val="22"/>
          <w:szCs w:val="22"/>
          <w:lang w:val="ro-RO"/>
        </w:rPr>
        <w:t>da, nu</w:t>
      </w:r>
      <w:r>
        <w:rPr>
          <w:sz w:val="22"/>
          <w:szCs w:val="22"/>
          <w:lang w:val="ro-RO"/>
        </w:rPr>
        <w:t>):</w:t>
      </w:r>
    </w:p>
    <w:p w14:paraId="164C8B30" w14:textId="77777777" w:rsidR="00A11C15" w:rsidRDefault="00C815EC">
      <w:pPr>
        <w:numPr>
          <w:ilvl w:val="0"/>
          <w:numId w:val="13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Rezumarea principalelor rezultate (</w:t>
      </w:r>
      <w:r>
        <w:rPr>
          <w:b/>
          <w:sz w:val="22"/>
          <w:szCs w:val="22"/>
          <w:u w:val="single"/>
          <w:lang w:val="ro-RO"/>
        </w:rPr>
        <w:t>da</w:t>
      </w:r>
      <w:r>
        <w:rPr>
          <w:b/>
          <w:sz w:val="22"/>
          <w:szCs w:val="22"/>
          <w:lang w:val="ro-RO"/>
        </w:rPr>
        <w:t>, nu</w:t>
      </w:r>
      <w:r>
        <w:rPr>
          <w:sz w:val="22"/>
          <w:szCs w:val="22"/>
          <w:lang w:val="ro-RO"/>
        </w:rPr>
        <w:t>):</w:t>
      </w:r>
    </w:p>
    <w:p w14:paraId="11845C93" w14:textId="77777777" w:rsidR="00A11C15" w:rsidRDefault="00C815EC">
      <w:pPr>
        <w:numPr>
          <w:ilvl w:val="0"/>
          <w:numId w:val="13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S-au comparat rezultate obţinute cu cele ale altor autori (</w:t>
      </w:r>
      <w:r>
        <w:rPr>
          <w:b/>
          <w:sz w:val="22"/>
          <w:szCs w:val="22"/>
          <w:u w:val="single"/>
          <w:lang w:val="ro-RO"/>
        </w:rPr>
        <w:t>da</w:t>
      </w:r>
      <w:r>
        <w:rPr>
          <w:b/>
          <w:sz w:val="22"/>
          <w:szCs w:val="22"/>
          <w:lang w:val="ro-RO"/>
        </w:rPr>
        <w:t>, nu, nu e cazul</w:t>
      </w:r>
      <w:r>
        <w:rPr>
          <w:sz w:val="22"/>
          <w:szCs w:val="22"/>
          <w:lang w:val="ro-RO"/>
        </w:rPr>
        <w:t>):</w:t>
      </w:r>
    </w:p>
    <w:p w14:paraId="1DE0265B" w14:textId="77777777" w:rsidR="00A11C15" w:rsidRDefault="00C815EC">
      <w:pPr>
        <w:numPr>
          <w:ilvl w:val="0"/>
          <w:numId w:val="13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S-a discutat dacă nr. de subiecţi a fost suficient sau dacă subiecții aleși au fost corespunzători studilui (</w:t>
      </w:r>
      <w:r>
        <w:rPr>
          <w:b/>
          <w:sz w:val="22"/>
          <w:szCs w:val="22"/>
          <w:lang w:val="ro-RO"/>
        </w:rPr>
        <w:t>da, nu</w:t>
      </w:r>
      <w:r>
        <w:rPr>
          <w:sz w:val="22"/>
          <w:szCs w:val="22"/>
          <w:lang w:val="ro-RO"/>
        </w:rPr>
        <w:t>):</w:t>
      </w:r>
    </w:p>
    <w:p w14:paraId="3B2C3851" w14:textId="77777777" w:rsidR="00A11C15" w:rsidRDefault="00C815EC">
      <w:pPr>
        <w:numPr>
          <w:ilvl w:val="0"/>
          <w:numId w:val="13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S-a discutat dacă alegerea metodei de lucru a fost cea optimă pentru rezolvarea problemei propuse (</w:t>
      </w:r>
      <w:r>
        <w:rPr>
          <w:b/>
          <w:sz w:val="22"/>
          <w:szCs w:val="22"/>
          <w:lang w:val="ro-RO"/>
        </w:rPr>
        <w:t>da, nu, nu se aplică</w:t>
      </w:r>
      <w:r>
        <w:rPr>
          <w:sz w:val="22"/>
          <w:szCs w:val="22"/>
          <w:lang w:val="ro-RO"/>
        </w:rPr>
        <w:t>):</w:t>
      </w:r>
    </w:p>
    <w:p w14:paraId="2A794B4D" w14:textId="77777777" w:rsidR="00A11C15" w:rsidRDefault="00C815EC">
      <w:pPr>
        <w:numPr>
          <w:ilvl w:val="0"/>
          <w:numId w:val="13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S-a făcut aprecierea critică a calităţii şi validităţii rezultatelor (precizare existență limite ale studiului - erori sistematice (bias – în engleză) de selecție, observație, confundare) (</w:t>
      </w:r>
      <w:r>
        <w:rPr>
          <w:b/>
          <w:sz w:val="22"/>
          <w:szCs w:val="22"/>
          <w:lang w:val="ro-RO"/>
        </w:rPr>
        <w:t>da, nu</w:t>
      </w:r>
      <w:r>
        <w:rPr>
          <w:sz w:val="22"/>
          <w:szCs w:val="22"/>
          <w:lang w:val="ro-RO"/>
        </w:rPr>
        <w:t>);</w:t>
      </w:r>
    </w:p>
    <w:p w14:paraId="0A4A9494" w14:textId="77777777" w:rsidR="00A11C15" w:rsidRDefault="00C815EC">
      <w:pPr>
        <w:numPr>
          <w:ilvl w:val="0"/>
          <w:numId w:val="13"/>
        </w:numPr>
        <w:jc w:val="both"/>
        <w:rPr>
          <w:sz w:val="22"/>
          <w:szCs w:val="22"/>
          <w:lang w:val="ro-RO"/>
        </w:rPr>
      </w:pPr>
      <w:r>
        <w:rPr>
          <w:b/>
          <w:sz w:val="22"/>
          <w:szCs w:val="22"/>
          <w:u w:val="single"/>
          <w:lang w:val="ro-RO"/>
        </w:rPr>
        <w:t>Erori</w:t>
      </w:r>
      <w:r>
        <w:rPr>
          <w:b/>
          <w:sz w:val="22"/>
          <w:szCs w:val="22"/>
          <w:lang w:val="ro-RO"/>
        </w:rPr>
        <w:t>:</w:t>
      </w:r>
      <w:r>
        <w:rPr>
          <w:sz w:val="22"/>
          <w:szCs w:val="22"/>
          <w:lang w:val="ro-RO"/>
        </w:rPr>
        <w:t xml:space="preserve"> </w:t>
      </w:r>
    </w:p>
    <w:p w14:paraId="6A32AFCE" w14:textId="77777777" w:rsidR="00A11C15" w:rsidRDefault="00C815EC">
      <w:pPr>
        <w:numPr>
          <w:ilvl w:val="1"/>
          <w:numId w:val="12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repetarea tuturor rezultatelor capitolului Rezultate (</w:t>
      </w:r>
      <w:r>
        <w:rPr>
          <w:b/>
          <w:sz w:val="22"/>
          <w:szCs w:val="22"/>
          <w:u w:val="single"/>
          <w:lang w:val="ro-RO"/>
        </w:rPr>
        <w:t>nu</w:t>
      </w:r>
      <w:r>
        <w:rPr>
          <w:b/>
          <w:sz w:val="22"/>
          <w:szCs w:val="22"/>
          <w:lang w:val="ro-RO"/>
        </w:rPr>
        <w:t>, da</w:t>
      </w:r>
      <w:r>
        <w:rPr>
          <w:sz w:val="22"/>
          <w:szCs w:val="22"/>
          <w:lang w:val="ro-RO"/>
        </w:rPr>
        <w:t>):</w:t>
      </w:r>
    </w:p>
    <w:p w14:paraId="358F5AF6" w14:textId="77777777" w:rsidR="00A11C15" w:rsidRDefault="00C815EC">
      <w:pPr>
        <w:numPr>
          <w:ilvl w:val="1"/>
          <w:numId w:val="12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repetarea a ce s-a spus în introducere (</w:t>
      </w:r>
      <w:r>
        <w:rPr>
          <w:b/>
          <w:sz w:val="22"/>
          <w:szCs w:val="22"/>
          <w:u w:val="single"/>
          <w:lang w:val="ro-RO"/>
        </w:rPr>
        <w:t>nu</w:t>
      </w:r>
      <w:r>
        <w:rPr>
          <w:b/>
          <w:sz w:val="22"/>
          <w:szCs w:val="22"/>
          <w:lang w:val="ro-RO"/>
        </w:rPr>
        <w:t>, da</w:t>
      </w:r>
      <w:r>
        <w:rPr>
          <w:sz w:val="22"/>
          <w:szCs w:val="22"/>
          <w:lang w:val="ro-RO"/>
        </w:rPr>
        <w:t>):</w:t>
      </w:r>
    </w:p>
    <w:p w14:paraId="57A16323" w14:textId="77777777" w:rsidR="00A11C15" w:rsidRDefault="00C815EC">
      <w:pPr>
        <w:numPr>
          <w:ilvl w:val="1"/>
          <w:numId w:val="12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citarea unui autor fără ca acesta să fie notat ca referinţă (</w:t>
      </w:r>
      <w:r>
        <w:rPr>
          <w:b/>
          <w:sz w:val="22"/>
          <w:szCs w:val="22"/>
          <w:lang w:val="ro-RO"/>
        </w:rPr>
        <w:t xml:space="preserve">da, </w:t>
      </w:r>
      <w:r>
        <w:rPr>
          <w:b/>
          <w:sz w:val="22"/>
          <w:szCs w:val="22"/>
          <w:u w:val="single"/>
          <w:lang w:val="ro-RO"/>
        </w:rPr>
        <w:t>nu</w:t>
      </w:r>
      <w:r>
        <w:rPr>
          <w:sz w:val="22"/>
          <w:szCs w:val="22"/>
          <w:lang w:val="ro-RO"/>
        </w:rPr>
        <w:t>):</w:t>
      </w:r>
    </w:p>
    <w:p w14:paraId="65651266" w14:textId="77777777" w:rsidR="00A11C15" w:rsidRDefault="00C815EC">
      <w:pPr>
        <w:numPr>
          <w:ilvl w:val="1"/>
          <w:numId w:val="12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există date noi care nu au fost scrise în capitolul rezultate (</w:t>
      </w:r>
      <w:r>
        <w:rPr>
          <w:b/>
          <w:sz w:val="22"/>
          <w:szCs w:val="22"/>
          <w:u w:val="single"/>
          <w:lang w:val="ro-RO"/>
        </w:rPr>
        <w:t>nu</w:t>
      </w:r>
      <w:r>
        <w:rPr>
          <w:b/>
          <w:sz w:val="22"/>
          <w:szCs w:val="22"/>
          <w:lang w:val="ro-RO"/>
        </w:rPr>
        <w:t>, da</w:t>
      </w:r>
      <w:r>
        <w:rPr>
          <w:sz w:val="22"/>
          <w:szCs w:val="22"/>
          <w:lang w:val="ro-RO"/>
        </w:rPr>
        <w:t>):</w:t>
      </w:r>
    </w:p>
    <w:p w14:paraId="717FC757" w14:textId="77777777" w:rsidR="00A11C15" w:rsidRDefault="00A11C15">
      <w:pPr>
        <w:jc w:val="both"/>
        <w:rPr>
          <w:sz w:val="16"/>
          <w:szCs w:val="16"/>
          <w:lang w:val="ro-RO"/>
        </w:rPr>
      </w:pPr>
    </w:p>
    <w:p w14:paraId="4E0F5136" w14:textId="77777777" w:rsidR="00A11C15" w:rsidRDefault="00C815EC">
      <w:pPr>
        <w:jc w:val="both"/>
        <w:rPr>
          <w:sz w:val="22"/>
          <w:szCs w:val="22"/>
          <w:lang w:val="ro-RO"/>
        </w:rPr>
      </w:pPr>
      <w:r>
        <w:rPr>
          <w:b/>
          <w:sz w:val="22"/>
          <w:szCs w:val="22"/>
          <w:u w:val="single"/>
          <w:lang w:val="ro-RO"/>
        </w:rPr>
        <w:t>Rezumatul</w:t>
      </w:r>
      <w:r>
        <w:rPr>
          <w:b/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 xml:space="preserve">trebuie să răspundă la următoarele întrebări: </w:t>
      </w:r>
    </w:p>
    <w:p w14:paraId="3CAB6127" w14:textId="77777777" w:rsidR="00A11C15" w:rsidRDefault="00C815EC">
      <w:pPr>
        <w:numPr>
          <w:ilvl w:val="0"/>
          <w:numId w:val="14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Pentru ce a fost efectuată lucrarea/scopul/obiectivul (</w:t>
      </w:r>
      <w:r>
        <w:rPr>
          <w:b/>
          <w:sz w:val="22"/>
          <w:szCs w:val="22"/>
          <w:u w:val="single"/>
          <w:lang w:val="ro-RO"/>
        </w:rPr>
        <w:t>da</w:t>
      </w:r>
      <w:r>
        <w:rPr>
          <w:b/>
          <w:sz w:val="22"/>
          <w:szCs w:val="22"/>
          <w:lang w:val="ro-RO"/>
        </w:rPr>
        <w:t>, nu</w:t>
      </w:r>
      <w:r>
        <w:rPr>
          <w:sz w:val="22"/>
          <w:szCs w:val="22"/>
          <w:lang w:val="ro-RO"/>
        </w:rPr>
        <w:t>):</w:t>
      </w:r>
    </w:p>
    <w:p w14:paraId="15BAFB86" w14:textId="77777777" w:rsidR="00A11C15" w:rsidRDefault="00C815EC">
      <w:pPr>
        <w:numPr>
          <w:ilvl w:val="0"/>
          <w:numId w:val="14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Cum a fost efectuată lucrarea/material și metodă (</w:t>
      </w:r>
      <w:r>
        <w:rPr>
          <w:b/>
          <w:sz w:val="22"/>
          <w:szCs w:val="22"/>
          <w:u w:val="single"/>
          <w:lang w:val="ro-RO"/>
        </w:rPr>
        <w:t>da</w:t>
      </w:r>
      <w:r>
        <w:rPr>
          <w:b/>
          <w:sz w:val="22"/>
          <w:szCs w:val="22"/>
          <w:lang w:val="ro-RO"/>
        </w:rPr>
        <w:t>, nu</w:t>
      </w:r>
      <w:r>
        <w:rPr>
          <w:sz w:val="22"/>
          <w:szCs w:val="22"/>
          <w:lang w:val="ro-RO"/>
        </w:rPr>
        <w:t>):</w:t>
      </w:r>
    </w:p>
    <w:p w14:paraId="414FFBCD" w14:textId="77777777" w:rsidR="00A11C15" w:rsidRDefault="00C815EC">
      <w:pPr>
        <w:numPr>
          <w:ilvl w:val="0"/>
          <w:numId w:val="14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Ce s-a găsit/rezultatele principale (</w:t>
      </w:r>
      <w:r>
        <w:rPr>
          <w:b/>
          <w:sz w:val="22"/>
          <w:szCs w:val="22"/>
          <w:u w:val="single"/>
          <w:lang w:val="ro-RO"/>
        </w:rPr>
        <w:t>da</w:t>
      </w:r>
      <w:r>
        <w:rPr>
          <w:b/>
          <w:sz w:val="22"/>
          <w:szCs w:val="22"/>
          <w:lang w:val="ro-RO"/>
        </w:rPr>
        <w:t>, nu</w:t>
      </w:r>
      <w:r>
        <w:rPr>
          <w:sz w:val="22"/>
          <w:szCs w:val="22"/>
          <w:lang w:val="ro-RO"/>
        </w:rPr>
        <w:t>):</w:t>
      </w:r>
    </w:p>
    <w:p w14:paraId="347BC330" w14:textId="77777777" w:rsidR="00A11C15" w:rsidRDefault="00C815EC">
      <w:pPr>
        <w:numPr>
          <w:ilvl w:val="0"/>
          <w:numId w:val="14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Ce concluzii sau generalizări au fost aduse (</w:t>
      </w:r>
      <w:r>
        <w:rPr>
          <w:b/>
          <w:sz w:val="22"/>
          <w:szCs w:val="22"/>
          <w:u w:val="single"/>
          <w:lang w:val="ro-RO"/>
        </w:rPr>
        <w:t>da</w:t>
      </w:r>
      <w:r>
        <w:rPr>
          <w:b/>
          <w:sz w:val="22"/>
          <w:szCs w:val="22"/>
          <w:lang w:val="ro-RO"/>
        </w:rPr>
        <w:t>, nu</w:t>
      </w:r>
      <w:r>
        <w:rPr>
          <w:sz w:val="22"/>
          <w:szCs w:val="22"/>
          <w:lang w:val="ro-RO"/>
        </w:rPr>
        <w:t>):</w:t>
      </w:r>
    </w:p>
    <w:p w14:paraId="0AFBC881" w14:textId="77777777" w:rsidR="00A11C15" w:rsidRDefault="00C815EC">
      <w:pPr>
        <w:numPr>
          <w:ilvl w:val="0"/>
          <w:numId w:val="14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Lungimea (depinde de revistă, în general între 150-300 cuvinte </w:t>
      </w:r>
      <w:r>
        <w:rPr>
          <w:b/>
          <w:sz w:val="22"/>
          <w:szCs w:val="22"/>
          <w:lang w:val="ro-RO"/>
        </w:rPr>
        <w:t>– câte cuvinte aproximativ: ...</w:t>
      </w:r>
      <w:r>
        <w:rPr>
          <w:sz w:val="22"/>
          <w:szCs w:val="22"/>
          <w:lang w:val="ro-RO"/>
        </w:rPr>
        <w:t xml:space="preserve">): </w:t>
      </w:r>
    </w:p>
    <w:p w14:paraId="7847BBF3" w14:textId="77777777" w:rsidR="00A11C15" w:rsidRDefault="00C815EC">
      <w:pPr>
        <w:ind w:left="360"/>
        <w:jc w:val="both"/>
        <w:rPr>
          <w:sz w:val="22"/>
          <w:szCs w:val="22"/>
          <w:lang w:val="ro-RO"/>
        </w:rPr>
      </w:pPr>
      <w:r>
        <w:rPr>
          <w:b/>
          <w:sz w:val="22"/>
          <w:szCs w:val="22"/>
          <w:u w:val="single"/>
          <w:lang w:val="ro-RO"/>
        </w:rPr>
        <w:t>Erori</w:t>
      </w:r>
      <w:r>
        <w:rPr>
          <w:sz w:val="22"/>
          <w:szCs w:val="22"/>
          <w:lang w:val="ro-RO"/>
        </w:rPr>
        <w:t xml:space="preserve">: </w:t>
      </w:r>
    </w:p>
    <w:p w14:paraId="7302573B" w14:textId="77777777" w:rsidR="00A11C15" w:rsidRDefault="00C815EC">
      <w:pPr>
        <w:numPr>
          <w:ilvl w:val="0"/>
          <w:numId w:val="15"/>
        </w:numPr>
        <w:jc w:val="both"/>
        <w:rPr>
          <w:sz w:val="22"/>
          <w:szCs w:val="22"/>
          <w:lang w:val="ro-RO"/>
        </w:rPr>
      </w:pPr>
      <w:r>
        <w:rPr>
          <w:color w:val="002060"/>
          <w:sz w:val="22"/>
          <w:szCs w:val="22"/>
          <w:lang w:val="ro-RO"/>
        </w:rPr>
        <w:t>C</w:t>
      </w:r>
      <w:r>
        <w:rPr>
          <w:sz w:val="22"/>
          <w:szCs w:val="22"/>
          <w:lang w:val="ro-RO"/>
        </w:rPr>
        <w:t>onţin</w:t>
      </w:r>
      <w:r>
        <w:rPr>
          <w:color w:val="002060"/>
          <w:sz w:val="22"/>
          <w:szCs w:val="22"/>
          <w:lang w:val="ro-RO"/>
        </w:rPr>
        <w:t>e</w:t>
      </w:r>
      <w:r>
        <w:rPr>
          <w:sz w:val="22"/>
          <w:szCs w:val="22"/>
          <w:lang w:val="ro-RO"/>
        </w:rPr>
        <w:t xml:space="preserve"> referinţe, figuri, tabele (</w:t>
      </w:r>
      <w:r>
        <w:rPr>
          <w:b/>
          <w:sz w:val="22"/>
          <w:szCs w:val="22"/>
          <w:lang w:val="ro-RO"/>
        </w:rPr>
        <w:t xml:space="preserve">da, </w:t>
      </w:r>
      <w:r>
        <w:rPr>
          <w:b/>
          <w:sz w:val="22"/>
          <w:szCs w:val="22"/>
          <w:u w:val="single"/>
          <w:lang w:val="ro-RO"/>
        </w:rPr>
        <w:t>nu</w:t>
      </w:r>
      <w:r>
        <w:rPr>
          <w:sz w:val="22"/>
          <w:szCs w:val="22"/>
          <w:lang w:val="ro-RO"/>
        </w:rPr>
        <w:t>):</w:t>
      </w:r>
    </w:p>
    <w:p w14:paraId="3BD95950" w14:textId="77777777" w:rsidR="00A11C15" w:rsidRDefault="00C815EC">
      <w:pPr>
        <w:numPr>
          <w:ilvl w:val="0"/>
          <w:numId w:val="15"/>
        </w:numPr>
        <w:jc w:val="both"/>
        <w:rPr>
          <w:sz w:val="22"/>
          <w:szCs w:val="22"/>
          <w:lang w:val="ro-RO"/>
        </w:rPr>
      </w:pPr>
      <w:r>
        <w:rPr>
          <w:color w:val="002060"/>
          <w:sz w:val="22"/>
          <w:szCs w:val="22"/>
          <w:lang w:val="ro-RO"/>
        </w:rPr>
        <w:t>Sunt e</w:t>
      </w:r>
      <w:r>
        <w:rPr>
          <w:sz w:val="22"/>
          <w:szCs w:val="22"/>
          <w:lang w:val="ro-RO"/>
        </w:rPr>
        <w:t>xpu</w:t>
      </w:r>
      <w:r>
        <w:rPr>
          <w:color w:val="002060"/>
          <w:sz w:val="22"/>
          <w:szCs w:val="22"/>
          <w:lang w:val="ro-RO"/>
        </w:rPr>
        <w:t>s</w:t>
      </w:r>
      <w:r>
        <w:rPr>
          <w:sz w:val="22"/>
          <w:szCs w:val="22"/>
          <w:lang w:val="ro-RO"/>
        </w:rPr>
        <w:t>e rezultate care nu sunt în articol (</w:t>
      </w:r>
      <w:r>
        <w:rPr>
          <w:b/>
          <w:sz w:val="22"/>
          <w:szCs w:val="22"/>
          <w:lang w:val="ro-RO"/>
        </w:rPr>
        <w:t xml:space="preserve">da, </w:t>
      </w:r>
      <w:r>
        <w:rPr>
          <w:b/>
          <w:sz w:val="22"/>
          <w:szCs w:val="22"/>
          <w:u w:val="single"/>
          <w:lang w:val="ro-RO"/>
        </w:rPr>
        <w:t>nu</w:t>
      </w:r>
      <w:r>
        <w:rPr>
          <w:sz w:val="22"/>
          <w:szCs w:val="22"/>
          <w:lang w:val="ro-RO"/>
        </w:rPr>
        <w:t>):</w:t>
      </w:r>
    </w:p>
    <w:p w14:paraId="1C4414AD" w14:textId="77777777" w:rsidR="00A11C15" w:rsidRDefault="00C815EC">
      <w:pPr>
        <w:numPr>
          <w:ilvl w:val="0"/>
          <w:numId w:val="15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Se folosesc prescurtări neexplicate (</w:t>
      </w:r>
      <w:r>
        <w:rPr>
          <w:b/>
          <w:sz w:val="22"/>
          <w:szCs w:val="22"/>
          <w:lang w:val="ro-RO"/>
        </w:rPr>
        <w:t xml:space="preserve">da, </w:t>
      </w:r>
      <w:r>
        <w:rPr>
          <w:b/>
          <w:sz w:val="22"/>
          <w:szCs w:val="22"/>
          <w:u w:val="single"/>
          <w:lang w:val="ro-RO"/>
        </w:rPr>
        <w:t>nu</w:t>
      </w:r>
      <w:r>
        <w:rPr>
          <w:sz w:val="22"/>
          <w:szCs w:val="22"/>
          <w:lang w:val="ro-RO"/>
        </w:rPr>
        <w:t>):</w:t>
      </w:r>
    </w:p>
    <w:p w14:paraId="7AD9F6AD" w14:textId="77777777" w:rsidR="00A11C15" w:rsidRDefault="00C815EC">
      <w:pPr>
        <w:numPr>
          <w:ilvl w:val="0"/>
          <w:numId w:val="15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Raportarea rezultatelor altor autori (</w:t>
      </w:r>
      <w:r>
        <w:rPr>
          <w:b/>
          <w:sz w:val="22"/>
          <w:szCs w:val="22"/>
          <w:lang w:val="ro-RO"/>
        </w:rPr>
        <w:t xml:space="preserve">da, </w:t>
      </w:r>
      <w:r>
        <w:rPr>
          <w:b/>
          <w:sz w:val="22"/>
          <w:szCs w:val="22"/>
          <w:u w:val="single"/>
          <w:lang w:val="ro-RO"/>
        </w:rPr>
        <w:t>nu</w:t>
      </w:r>
      <w:r>
        <w:rPr>
          <w:sz w:val="22"/>
          <w:szCs w:val="22"/>
          <w:lang w:val="ro-RO"/>
        </w:rPr>
        <w:t>):</w:t>
      </w:r>
    </w:p>
    <w:p w14:paraId="16D95624" w14:textId="77777777" w:rsidR="00A11C15" w:rsidRDefault="00A11C15">
      <w:pPr>
        <w:jc w:val="both"/>
        <w:rPr>
          <w:b/>
          <w:sz w:val="22"/>
          <w:szCs w:val="22"/>
          <w:u w:val="single"/>
          <w:lang w:val="ro-RO"/>
        </w:rPr>
      </w:pPr>
    </w:p>
    <w:p w14:paraId="2ACA7055" w14:textId="77777777" w:rsidR="00A11C15" w:rsidRDefault="00C815EC">
      <w:pPr>
        <w:jc w:val="both"/>
        <w:rPr>
          <w:b/>
          <w:sz w:val="22"/>
          <w:szCs w:val="22"/>
          <w:u w:val="single"/>
          <w:lang w:val="ro-RO"/>
        </w:rPr>
      </w:pPr>
      <w:r>
        <w:rPr>
          <w:b/>
          <w:sz w:val="22"/>
          <w:szCs w:val="22"/>
          <w:u w:val="single"/>
          <w:lang w:val="ro-RO"/>
        </w:rPr>
        <w:t xml:space="preserve">Referitor la întreg articolul: </w:t>
      </w:r>
    </w:p>
    <w:p w14:paraId="33442AC5" w14:textId="77777777" w:rsidR="00A11C15" w:rsidRDefault="00C815EC">
      <w:pPr>
        <w:numPr>
          <w:ilvl w:val="0"/>
          <w:numId w:val="16"/>
        </w:numPr>
        <w:jc w:val="both"/>
        <w:rPr>
          <w:sz w:val="22"/>
          <w:szCs w:val="22"/>
          <w:lang w:val="ro-RO"/>
        </w:rPr>
      </w:pPr>
      <w:r>
        <w:rPr>
          <w:b/>
          <w:sz w:val="22"/>
          <w:szCs w:val="22"/>
          <w:u w:val="single"/>
          <w:lang w:val="ro-RO"/>
        </w:rPr>
        <w:t>Referinţe</w:t>
      </w:r>
      <w:r>
        <w:rPr>
          <w:b/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>(sistem propriu fiecărei reviste</w:t>
      </w:r>
      <w:r>
        <w:rPr>
          <w:b/>
          <w:sz w:val="22"/>
          <w:szCs w:val="22"/>
          <w:lang w:val="ro-RO"/>
        </w:rPr>
        <w:t>;</w:t>
      </w:r>
      <w:r>
        <w:rPr>
          <w:sz w:val="22"/>
          <w:szCs w:val="22"/>
          <w:lang w:val="ro-RO"/>
        </w:rPr>
        <w:t xml:space="preserve"> în principiu se respectă stilul Vancouver)</w:t>
      </w:r>
      <w:r>
        <w:rPr>
          <w:b/>
          <w:sz w:val="22"/>
          <w:szCs w:val="22"/>
          <w:lang w:val="ro-RO"/>
        </w:rPr>
        <w:t xml:space="preserve">: </w:t>
      </w:r>
    </w:p>
    <w:p w14:paraId="5929A2C1" w14:textId="77777777" w:rsidR="00A11C15" w:rsidRDefault="00C815EC">
      <w:pPr>
        <w:numPr>
          <w:ilvl w:val="1"/>
          <w:numId w:val="16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Sunt în stilul Vancouver (</w:t>
      </w:r>
      <w:r>
        <w:rPr>
          <w:b/>
          <w:sz w:val="22"/>
          <w:szCs w:val="22"/>
          <w:u w:val="single"/>
          <w:lang w:val="ro-RO"/>
        </w:rPr>
        <w:t>da</w:t>
      </w:r>
      <w:r>
        <w:rPr>
          <w:b/>
          <w:sz w:val="22"/>
          <w:szCs w:val="22"/>
          <w:lang w:val="ro-RO"/>
        </w:rPr>
        <w:t>, nu, nu e cazul</w:t>
      </w:r>
      <w:r>
        <w:rPr>
          <w:sz w:val="22"/>
          <w:szCs w:val="22"/>
          <w:lang w:val="ro-RO"/>
        </w:rPr>
        <w:t>):</w:t>
      </w:r>
    </w:p>
    <w:p w14:paraId="2D55A220" w14:textId="77777777" w:rsidR="00A11C15" w:rsidRDefault="00C815EC">
      <w:pPr>
        <w:numPr>
          <w:ilvl w:val="1"/>
          <w:numId w:val="16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Inserate în text imediat după enunţul faptului (</w:t>
      </w:r>
      <w:r>
        <w:rPr>
          <w:b/>
          <w:sz w:val="22"/>
          <w:szCs w:val="22"/>
          <w:lang w:val="ro-RO"/>
        </w:rPr>
        <w:t>da, nu</w:t>
      </w:r>
      <w:r>
        <w:rPr>
          <w:sz w:val="22"/>
          <w:szCs w:val="22"/>
          <w:lang w:val="ro-RO"/>
        </w:rPr>
        <w:t>):</w:t>
      </w:r>
    </w:p>
    <w:p w14:paraId="49398190" w14:textId="77777777" w:rsidR="00A11C15" w:rsidRDefault="00C815EC">
      <w:pPr>
        <w:numPr>
          <w:ilvl w:val="1"/>
          <w:numId w:val="16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Apar referinţe în: </w:t>
      </w:r>
    </w:p>
    <w:p w14:paraId="3E2C4648" w14:textId="77777777" w:rsidR="00A11C15" w:rsidRDefault="00C815EC">
      <w:pPr>
        <w:numPr>
          <w:ilvl w:val="2"/>
          <w:numId w:val="16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titlul lucrării </w:t>
      </w:r>
      <w:bookmarkStart w:id="0" w:name="OLE_LINK1"/>
      <w:r>
        <w:rPr>
          <w:sz w:val="22"/>
          <w:szCs w:val="22"/>
          <w:lang w:val="ro-RO"/>
        </w:rPr>
        <w:t>(</w:t>
      </w:r>
      <w:r>
        <w:rPr>
          <w:b/>
          <w:sz w:val="22"/>
          <w:szCs w:val="22"/>
          <w:lang w:val="ro-RO"/>
        </w:rPr>
        <w:t xml:space="preserve">da, </w:t>
      </w:r>
      <w:r>
        <w:rPr>
          <w:b/>
          <w:sz w:val="22"/>
          <w:szCs w:val="22"/>
          <w:u w:val="single"/>
          <w:lang w:val="ro-RO"/>
        </w:rPr>
        <w:t>nu</w:t>
      </w:r>
      <w:r>
        <w:rPr>
          <w:sz w:val="22"/>
          <w:szCs w:val="22"/>
          <w:lang w:val="ro-RO"/>
        </w:rPr>
        <w:t>)</w:t>
      </w:r>
      <w:bookmarkEnd w:id="0"/>
      <w:r>
        <w:rPr>
          <w:sz w:val="22"/>
          <w:szCs w:val="22"/>
          <w:lang w:val="ro-RO"/>
        </w:rPr>
        <w:t>:</w:t>
      </w:r>
    </w:p>
    <w:p w14:paraId="4391113F" w14:textId="77777777" w:rsidR="00A11C15" w:rsidRDefault="00C815EC">
      <w:pPr>
        <w:numPr>
          <w:ilvl w:val="2"/>
          <w:numId w:val="16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rezumat (</w:t>
      </w:r>
      <w:r>
        <w:rPr>
          <w:b/>
          <w:sz w:val="22"/>
          <w:szCs w:val="22"/>
          <w:lang w:val="ro-RO"/>
        </w:rPr>
        <w:t xml:space="preserve">da, </w:t>
      </w:r>
      <w:r>
        <w:rPr>
          <w:b/>
          <w:sz w:val="22"/>
          <w:szCs w:val="22"/>
          <w:u w:val="single"/>
          <w:lang w:val="ro-RO"/>
        </w:rPr>
        <w:t>nu</w:t>
      </w:r>
      <w:r>
        <w:rPr>
          <w:sz w:val="22"/>
          <w:szCs w:val="22"/>
          <w:lang w:val="ro-RO"/>
        </w:rPr>
        <w:t>):</w:t>
      </w:r>
    </w:p>
    <w:p w14:paraId="2F4F769A" w14:textId="77777777" w:rsidR="00A11C15" w:rsidRDefault="00C815EC">
      <w:pPr>
        <w:numPr>
          <w:ilvl w:val="2"/>
          <w:numId w:val="16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discuţii (</w:t>
      </w:r>
      <w:r>
        <w:rPr>
          <w:b/>
          <w:sz w:val="22"/>
          <w:szCs w:val="22"/>
          <w:u w:val="single"/>
          <w:lang w:val="ro-RO"/>
        </w:rPr>
        <w:t>da</w:t>
      </w:r>
      <w:r>
        <w:rPr>
          <w:b/>
          <w:sz w:val="22"/>
          <w:szCs w:val="22"/>
          <w:lang w:val="ro-RO"/>
        </w:rPr>
        <w:t>, nu</w:t>
      </w:r>
      <w:r>
        <w:rPr>
          <w:sz w:val="22"/>
          <w:szCs w:val="22"/>
          <w:lang w:val="ro-RO"/>
        </w:rPr>
        <w:t>):</w:t>
      </w:r>
    </w:p>
    <w:p w14:paraId="1685CE2F" w14:textId="77777777" w:rsidR="00A11C15" w:rsidRDefault="00C815EC">
      <w:pPr>
        <w:numPr>
          <w:ilvl w:val="0"/>
          <w:numId w:val="16"/>
        </w:numPr>
        <w:jc w:val="both"/>
        <w:rPr>
          <w:sz w:val="22"/>
          <w:szCs w:val="22"/>
          <w:lang w:val="ro-RO"/>
        </w:rPr>
      </w:pPr>
      <w:r>
        <w:rPr>
          <w:b/>
          <w:sz w:val="22"/>
          <w:szCs w:val="22"/>
          <w:u w:val="single"/>
          <w:lang w:val="ro-RO"/>
        </w:rPr>
        <w:t xml:space="preserve">Stil: </w:t>
      </w:r>
    </w:p>
    <w:p w14:paraId="2643AB8E" w14:textId="77777777" w:rsidR="00A11C15" w:rsidRDefault="00C815EC">
      <w:pPr>
        <w:numPr>
          <w:ilvl w:val="1"/>
          <w:numId w:val="16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folosire corectă </w:t>
      </w:r>
      <w:r>
        <w:rPr>
          <w:color w:val="002060"/>
          <w:sz w:val="22"/>
          <w:szCs w:val="22"/>
          <w:lang w:val="ro-RO"/>
        </w:rPr>
        <w:t>ai timpilor verbelor</w:t>
      </w:r>
      <w:r>
        <w:rPr>
          <w:sz w:val="22"/>
          <w:szCs w:val="22"/>
          <w:lang w:val="ro-RO"/>
        </w:rPr>
        <w:t xml:space="preserve"> (</w:t>
      </w:r>
      <w:r>
        <w:rPr>
          <w:b/>
          <w:sz w:val="22"/>
          <w:szCs w:val="22"/>
          <w:u w:val="single"/>
          <w:lang w:val="ro-RO"/>
        </w:rPr>
        <w:t>da</w:t>
      </w:r>
      <w:r>
        <w:rPr>
          <w:b/>
          <w:sz w:val="22"/>
          <w:szCs w:val="22"/>
          <w:lang w:val="ro-RO"/>
        </w:rPr>
        <w:t>, nu</w:t>
      </w:r>
      <w:r>
        <w:rPr>
          <w:sz w:val="22"/>
          <w:szCs w:val="22"/>
          <w:lang w:val="ro-RO"/>
        </w:rPr>
        <w:t>); (</w:t>
      </w:r>
      <w:r>
        <w:rPr>
          <w:i/>
          <w:sz w:val="22"/>
          <w:szCs w:val="22"/>
          <w:lang w:val="ro-RO"/>
        </w:rPr>
        <w:t>trecut pentru acţiuni din trecut, prezent pentru noţiuni bine stabilite</w:t>
      </w:r>
      <w:r>
        <w:rPr>
          <w:sz w:val="22"/>
          <w:szCs w:val="22"/>
          <w:lang w:val="ro-RO"/>
        </w:rPr>
        <w:t>):</w:t>
      </w:r>
    </w:p>
    <w:p w14:paraId="0D192F32" w14:textId="77777777" w:rsidR="00A11C15" w:rsidRDefault="00C815EC">
      <w:pPr>
        <w:numPr>
          <w:ilvl w:val="1"/>
          <w:numId w:val="16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obiectiv, ton neutru (fără expresii emoționale – ”fantastic”) (</w:t>
      </w:r>
      <w:r>
        <w:rPr>
          <w:b/>
          <w:sz w:val="22"/>
          <w:szCs w:val="22"/>
          <w:u w:val="single"/>
          <w:lang w:val="ro-RO"/>
        </w:rPr>
        <w:t>da</w:t>
      </w:r>
      <w:r>
        <w:rPr>
          <w:b/>
          <w:sz w:val="22"/>
          <w:szCs w:val="22"/>
          <w:lang w:val="ro-RO"/>
        </w:rPr>
        <w:t>, nu</w:t>
      </w:r>
      <w:r>
        <w:rPr>
          <w:sz w:val="22"/>
          <w:szCs w:val="22"/>
          <w:lang w:val="ro-RO"/>
        </w:rPr>
        <w:t xml:space="preserve">): </w:t>
      </w:r>
    </w:p>
    <w:p w14:paraId="1A344504" w14:textId="77777777" w:rsidR="00A11C15" w:rsidRDefault="00C815EC">
      <w:pPr>
        <w:numPr>
          <w:ilvl w:val="0"/>
          <w:numId w:val="16"/>
        </w:numPr>
        <w:jc w:val="both"/>
        <w:rPr>
          <w:sz w:val="22"/>
          <w:szCs w:val="22"/>
          <w:lang w:val="ro-RO"/>
        </w:rPr>
      </w:pPr>
      <w:r>
        <w:rPr>
          <w:b/>
          <w:sz w:val="22"/>
          <w:szCs w:val="22"/>
          <w:u w:val="single"/>
          <w:lang w:val="ro-RO"/>
        </w:rPr>
        <w:t>Precizie</w:t>
      </w:r>
      <w:r>
        <w:rPr>
          <w:b/>
          <w:sz w:val="22"/>
          <w:szCs w:val="22"/>
          <w:lang w:val="ro-RO"/>
        </w:rPr>
        <w:t xml:space="preserve"> </w:t>
      </w:r>
      <w:r>
        <w:rPr>
          <w:bCs/>
          <w:sz w:val="22"/>
          <w:szCs w:val="22"/>
          <w:lang w:val="ro-RO"/>
        </w:rPr>
        <w:t>(</w:t>
      </w:r>
      <w:r>
        <w:rPr>
          <w:b/>
          <w:sz w:val="22"/>
          <w:szCs w:val="22"/>
          <w:lang w:val="ro-RO"/>
        </w:rPr>
        <w:t>alegeţi dintre</w:t>
      </w:r>
      <w:r>
        <w:rPr>
          <w:sz w:val="22"/>
          <w:szCs w:val="22"/>
          <w:lang w:val="ro-RO"/>
        </w:rPr>
        <w:t xml:space="preserve">: slabă / mai degrabă slabă / moderată / </w:t>
      </w:r>
      <w:r>
        <w:rPr>
          <w:sz w:val="22"/>
          <w:szCs w:val="22"/>
          <w:u w:val="single"/>
          <w:lang w:val="ro-RO"/>
        </w:rPr>
        <w:t>mai degrabă bună / bună)</w:t>
      </w:r>
      <w:r>
        <w:rPr>
          <w:sz w:val="22"/>
          <w:szCs w:val="22"/>
          <w:lang w:val="ro-RO"/>
        </w:rPr>
        <w:t>:</w:t>
      </w:r>
    </w:p>
    <w:p w14:paraId="6248789A" w14:textId="77777777" w:rsidR="00A11C15" w:rsidRDefault="00C815EC">
      <w:pPr>
        <w:numPr>
          <w:ilvl w:val="0"/>
          <w:numId w:val="16"/>
        </w:numPr>
        <w:jc w:val="both"/>
        <w:rPr>
          <w:lang w:val="ro-RO"/>
        </w:rPr>
      </w:pPr>
      <w:r>
        <w:rPr>
          <w:b/>
          <w:sz w:val="22"/>
          <w:szCs w:val="22"/>
          <w:u w:val="single"/>
          <w:lang w:val="ro-RO"/>
        </w:rPr>
        <w:t>Claritate</w:t>
      </w:r>
      <w:r>
        <w:rPr>
          <w:b/>
          <w:sz w:val="22"/>
          <w:szCs w:val="22"/>
          <w:lang w:val="ro-RO"/>
        </w:rPr>
        <w:t xml:space="preserve"> </w:t>
      </w:r>
      <w:r>
        <w:rPr>
          <w:bCs/>
          <w:sz w:val="22"/>
          <w:szCs w:val="22"/>
          <w:lang w:val="ro-RO"/>
        </w:rPr>
        <w:t>(</w:t>
      </w:r>
      <w:r>
        <w:rPr>
          <w:b/>
          <w:sz w:val="22"/>
          <w:szCs w:val="22"/>
          <w:lang w:val="ro-RO"/>
        </w:rPr>
        <w:t>alegeţi dintre</w:t>
      </w:r>
      <w:r>
        <w:rPr>
          <w:sz w:val="22"/>
          <w:szCs w:val="22"/>
          <w:lang w:val="ro-RO"/>
        </w:rPr>
        <w:t xml:space="preserve">: slabă / mai degrabă slabă / moderată / </w:t>
      </w:r>
      <w:r>
        <w:rPr>
          <w:sz w:val="22"/>
          <w:szCs w:val="22"/>
          <w:u w:val="single"/>
          <w:lang w:val="ro-RO"/>
        </w:rPr>
        <w:t>mai degrabă bună / bună</w:t>
      </w:r>
      <w:r>
        <w:rPr>
          <w:sz w:val="22"/>
          <w:szCs w:val="22"/>
          <w:lang w:val="ro-RO"/>
        </w:rPr>
        <w:t xml:space="preserve">): </w:t>
      </w:r>
    </w:p>
    <w:p w14:paraId="11479719" w14:textId="77777777" w:rsidR="00A11C15" w:rsidRDefault="00A11C15">
      <w:pPr>
        <w:ind w:left="360"/>
        <w:jc w:val="both"/>
        <w:rPr>
          <w:lang w:val="ro-RO"/>
        </w:rPr>
      </w:pPr>
    </w:p>
    <w:p w14:paraId="027C43D2" w14:textId="77777777" w:rsidR="00A11C15" w:rsidRPr="00D03BBD" w:rsidRDefault="00C815EC">
      <w:pPr>
        <w:spacing w:before="360" w:after="240"/>
        <w:rPr>
          <w:b/>
          <w:color w:val="002060"/>
          <w:sz w:val="32"/>
          <w:szCs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3BBD">
        <w:rPr>
          <w:b/>
          <w:color w:val="002060"/>
          <w:sz w:val="32"/>
          <w:szCs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  <w:r w:rsidRPr="00D03BBD">
        <w:rPr>
          <w:b/>
          <w:color w:val="002060"/>
          <w:sz w:val="32"/>
          <w:szCs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Evaluarea unei prezentări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1"/>
      </w:tblGrid>
      <w:tr w:rsidR="00A11C15" w14:paraId="379F3F5E" w14:textId="77777777">
        <w:trPr>
          <w:trHeight w:val="477"/>
        </w:trPr>
        <w:tc>
          <w:tcPr>
            <w:tcW w:w="10989" w:type="dxa"/>
            <w:shd w:val="clear" w:color="auto" w:fill="auto"/>
          </w:tcPr>
          <w:p w14:paraId="7442896E" w14:textId="77777777" w:rsidR="00A11C15" w:rsidRDefault="00C815EC">
            <w:pPr>
              <w:jc w:val="both"/>
              <w:rPr>
                <w:color w:val="002060"/>
                <w:lang w:val="ro-RO"/>
              </w:rPr>
            </w:pPr>
            <w:r>
              <w:rPr>
                <w:color w:val="002060"/>
                <w:lang w:val="ro-RO"/>
              </w:rPr>
              <w:t>Urmăriți prezentarea unui studiu caz-martor cu tiutlul „</w:t>
            </w:r>
            <w:hyperlink r:id="rId8" w:history="1">
              <w:r>
                <w:rPr>
                  <w:rStyle w:val="Hyperlink"/>
                  <w:color w:val="002060"/>
                  <w:lang w:val="ro-RO"/>
                </w:rPr>
                <w:t>Cigarette smoking and malignant melanoma: a case-control study</w:t>
              </w:r>
            </w:hyperlink>
            <w:r>
              <w:rPr>
                <w:color w:val="002060"/>
                <w:lang w:val="ro-RO"/>
              </w:rPr>
              <w:t>” realizată de Maria Cheristina Kessides şi evaluați structura, conținutul și forma prezentării.</w:t>
            </w:r>
          </w:p>
        </w:tc>
      </w:tr>
    </w:tbl>
    <w:p w14:paraId="734ED409" w14:textId="77777777" w:rsidR="00A11C15" w:rsidRDefault="00A11C15">
      <w:pPr>
        <w:jc w:val="both"/>
        <w:rPr>
          <w:lang w:val="ro-RO"/>
        </w:rPr>
      </w:pPr>
    </w:p>
    <w:p w14:paraId="322943C6" w14:textId="77777777" w:rsidR="00A11C15" w:rsidRDefault="00C815EC">
      <w:pPr>
        <w:jc w:val="both"/>
        <w:rPr>
          <w:b/>
          <w:color w:val="002060"/>
          <w:sz w:val="22"/>
          <w:szCs w:val="22"/>
          <w:lang w:val="ro-RO"/>
        </w:rPr>
      </w:pPr>
      <w:r>
        <w:rPr>
          <w:b/>
          <w:color w:val="002060"/>
          <w:sz w:val="22"/>
          <w:szCs w:val="22"/>
          <w:lang w:val="ro-RO"/>
        </w:rPr>
        <w:t>Cerinţe:</w:t>
      </w:r>
    </w:p>
    <w:p w14:paraId="7419C8FC" w14:textId="77777777" w:rsidR="00A11C15" w:rsidRDefault="00C815EC">
      <w:pPr>
        <w:numPr>
          <w:ilvl w:val="0"/>
          <w:numId w:val="3"/>
        </w:numPr>
        <w:jc w:val="both"/>
        <w:rPr>
          <w:b/>
          <w:color w:val="002060"/>
          <w:sz w:val="22"/>
          <w:szCs w:val="22"/>
          <w:lang w:val="ro-RO"/>
        </w:rPr>
      </w:pPr>
      <w:r>
        <w:rPr>
          <w:b/>
          <w:color w:val="002060"/>
          <w:sz w:val="22"/>
          <w:szCs w:val="22"/>
          <w:lang w:val="ro-RO"/>
        </w:rPr>
        <w:t>Accesați link-ul prezentării</w:t>
      </w:r>
    </w:p>
    <w:p w14:paraId="1C406562" w14:textId="77777777" w:rsidR="00A11C15" w:rsidRDefault="00C815EC">
      <w:pPr>
        <w:numPr>
          <w:ilvl w:val="0"/>
          <w:numId w:val="3"/>
        </w:numPr>
        <w:jc w:val="both"/>
        <w:rPr>
          <w:b/>
          <w:color w:val="002060"/>
          <w:sz w:val="22"/>
          <w:szCs w:val="22"/>
          <w:lang w:val="ro-RO"/>
        </w:rPr>
      </w:pPr>
      <w:r>
        <w:rPr>
          <w:b/>
          <w:color w:val="002060"/>
          <w:sz w:val="22"/>
          <w:szCs w:val="22"/>
          <w:lang w:val="ro-RO"/>
        </w:rPr>
        <w:t>Răspundeți la întrebările din formularul de evaluare</w:t>
      </w:r>
    </w:p>
    <w:p w14:paraId="6D7E2190" w14:textId="77777777" w:rsidR="00A11C15" w:rsidRDefault="00A11C15">
      <w:pPr>
        <w:jc w:val="both"/>
        <w:rPr>
          <w:color w:val="002060"/>
          <w:lang w:val="ro-RO"/>
        </w:rPr>
      </w:pPr>
    </w:p>
    <w:p w14:paraId="1ADA7DA9" w14:textId="77777777" w:rsidR="00A11C15" w:rsidRDefault="00A11C15">
      <w:pPr>
        <w:jc w:val="both"/>
        <w:rPr>
          <w:color w:val="002060"/>
          <w:lang w:val="ro-RO"/>
        </w:rPr>
      </w:pPr>
    </w:p>
    <w:p w14:paraId="4B13890C" w14:textId="77777777" w:rsidR="00A11C15" w:rsidRDefault="00C815EC">
      <w:pPr>
        <w:shd w:val="clear" w:color="auto" w:fill="E2EFD9"/>
        <w:spacing w:line="276" w:lineRule="auto"/>
        <w:jc w:val="both"/>
        <w:rPr>
          <w:b/>
          <w:color w:val="002060"/>
          <w:sz w:val="16"/>
          <w:szCs w:val="16"/>
          <w:lang w:val="ro-RO"/>
        </w:rPr>
      </w:pPr>
      <w:r>
        <w:rPr>
          <w:b/>
          <w:bCs/>
          <w:color w:val="002060"/>
          <w:lang w:val="ro-RO"/>
        </w:rPr>
        <w:t>Formular de evaluare</w:t>
      </w:r>
    </w:p>
    <w:p w14:paraId="477D643B" w14:textId="77777777" w:rsidR="00A11C15" w:rsidRDefault="00A11C15">
      <w:pPr>
        <w:jc w:val="both"/>
        <w:rPr>
          <w:color w:val="002060"/>
          <w:lang w:val="ro-RO"/>
        </w:rPr>
      </w:pPr>
    </w:p>
    <w:p w14:paraId="307B013A" w14:textId="77777777" w:rsidR="00A11C15" w:rsidRDefault="00C815EC">
      <w:pPr>
        <w:jc w:val="both"/>
        <w:rPr>
          <w:b/>
          <w:bCs/>
          <w:i/>
          <w:iCs/>
          <w:color w:val="002060"/>
          <w:lang w:val="ro-RO"/>
        </w:rPr>
      </w:pPr>
      <w:r>
        <w:rPr>
          <w:b/>
          <w:bCs/>
          <w:i/>
          <w:iCs/>
          <w:color w:val="002060"/>
          <w:lang w:val="ro-RO"/>
        </w:rPr>
        <w:t>Structura prezentării</w:t>
      </w:r>
    </w:p>
    <w:p w14:paraId="79EAE715" w14:textId="77777777" w:rsidR="00A11C15" w:rsidRDefault="00A11C15">
      <w:pPr>
        <w:jc w:val="both"/>
        <w:rPr>
          <w:b/>
          <w:bCs/>
          <w:i/>
          <w:iCs/>
          <w:color w:val="002060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29"/>
        <w:gridCol w:w="486"/>
        <w:gridCol w:w="485"/>
        <w:gridCol w:w="485"/>
        <w:gridCol w:w="222"/>
        <w:gridCol w:w="552"/>
        <w:gridCol w:w="552"/>
        <w:gridCol w:w="552"/>
      </w:tblGrid>
      <w:tr w:rsidR="00A11C15" w14:paraId="6E6933F1" w14:textId="77777777">
        <w:tc>
          <w:tcPr>
            <w:tcW w:w="0" w:type="auto"/>
            <w:shd w:val="clear" w:color="auto" w:fill="auto"/>
          </w:tcPr>
          <w:p w14:paraId="43B008BD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14:paraId="534C1B18" w14:textId="77777777" w:rsidR="00A11C15" w:rsidRDefault="00C815EC">
            <w:pPr>
              <w:jc w:val="both"/>
              <w:rPr>
                <w:color w:val="002060"/>
                <w:lang w:val="ro-RO"/>
              </w:rPr>
            </w:pPr>
            <w:r>
              <w:rPr>
                <w:color w:val="002060"/>
                <w:lang w:val="ro-RO"/>
              </w:rPr>
              <w:t>x dacă există</w:t>
            </w:r>
          </w:p>
        </w:tc>
        <w:tc>
          <w:tcPr>
            <w:tcW w:w="0" w:type="auto"/>
            <w:shd w:val="clear" w:color="auto" w:fill="auto"/>
          </w:tcPr>
          <w:p w14:paraId="29B838CB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14:paraId="1B678BC1" w14:textId="77777777" w:rsidR="00A11C15" w:rsidRDefault="00C815EC">
            <w:pPr>
              <w:jc w:val="both"/>
              <w:rPr>
                <w:color w:val="002060"/>
                <w:lang w:val="ro-RO"/>
              </w:rPr>
            </w:pPr>
            <w:r>
              <w:rPr>
                <w:color w:val="002060"/>
                <w:lang w:val="ro-RO"/>
              </w:rPr>
              <w:t>Nr. diapozitive</w:t>
            </w:r>
          </w:p>
        </w:tc>
      </w:tr>
      <w:tr w:rsidR="00A11C15" w14:paraId="05EAF757" w14:textId="77777777">
        <w:tc>
          <w:tcPr>
            <w:tcW w:w="0" w:type="auto"/>
            <w:shd w:val="clear" w:color="auto" w:fill="auto"/>
          </w:tcPr>
          <w:p w14:paraId="54FA93AB" w14:textId="77777777" w:rsidR="00A11C15" w:rsidRDefault="00A11C15">
            <w:pPr>
              <w:jc w:val="both"/>
              <w:rPr>
                <w:color w:val="002060"/>
                <w:sz w:val="8"/>
                <w:szCs w:val="8"/>
                <w:lang w:val="ro-RO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14:paraId="2BFFEF59" w14:textId="77777777" w:rsidR="00A11C15" w:rsidRDefault="00A11C15">
            <w:pPr>
              <w:jc w:val="both"/>
              <w:rPr>
                <w:color w:val="002060"/>
                <w:sz w:val="8"/>
                <w:szCs w:val="8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14:paraId="148DF636" w14:textId="77777777" w:rsidR="00A11C15" w:rsidRDefault="00A11C15">
            <w:pPr>
              <w:jc w:val="both"/>
              <w:rPr>
                <w:color w:val="002060"/>
                <w:sz w:val="8"/>
                <w:szCs w:val="8"/>
                <w:lang w:val="ro-RO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14:paraId="252B3708" w14:textId="77777777" w:rsidR="00A11C15" w:rsidRDefault="00A11C15">
            <w:pPr>
              <w:jc w:val="both"/>
              <w:rPr>
                <w:color w:val="002060"/>
                <w:sz w:val="8"/>
                <w:szCs w:val="8"/>
                <w:lang w:val="ro-RO"/>
              </w:rPr>
            </w:pPr>
          </w:p>
        </w:tc>
      </w:tr>
      <w:tr w:rsidR="00A11C15" w14:paraId="1CE798D3" w14:textId="77777777">
        <w:tc>
          <w:tcPr>
            <w:tcW w:w="0" w:type="auto"/>
            <w:shd w:val="clear" w:color="auto" w:fill="auto"/>
          </w:tcPr>
          <w:p w14:paraId="221F7862" w14:textId="77777777" w:rsidR="00A11C15" w:rsidRDefault="00C815EC">
            <w:pPr>
              <w:jc w:val="both"/>
              <w:rPr>
                <w:color w:val="002060"/>
                <w:lang w:val="ro-RO"/>
              </w:rPr>
            </w:pPr>
            <w:r>
              <w:rPr>
                <w:color w:val="002060"/>
                <w:lang w:val="ro-RO"/>
              </w:rPr>
              <w:t>Titlul, autori, afiliere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2C5A0EC9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5FDED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14:paraId="191B3CD3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14:paraId="44F92851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258C9813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2D2EB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14:paraId="705235D1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</w:tr>
      <w:tr w:rsidR="00A11C15" w14:paraId="72C2EE98" w14:textId="77777777">
        <w:tc>
          <w:tcPr>
            <w:tcW w:w="0" w:type="auto"/>
            <w:shd w:val="clear" w:color="auto" w:fill="auto"/>
          </w:tcPr>
          <w:p w14:paraId="7BDEA0E7" w14:textId="77777777" w:rsidR="00A11C15" w:rsidRDefault="00A11C15">
            <w:pPr>
              <w:jc w:val="both"/>
              <w:rPr>
                <w:color w:val="002060"/>
                <w:sz w:val="10"/>
                <w:szCs w:val="10"/>
                <w:lang w:val="ro-RO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14:paraId="26CFBE59" w14:textId="77777777" w:rsidR="00A11C15" w:rsidRDefault="00A11C15">
            <w:pPr>
              <w:jc w:val="both"/>
              <w:rPr>
                <w:color w:val="002060"/>
                <w:sz w:val="10"/>
                <w:szCs w:val="10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14:paraId="0AC61CB3" w14:textId="77777777" w:rsidR="00A11C15" w:rsidRDefault="00A11C15">
            <w:pPr>
              <w:jc w:val="both"/>
              <w:rPr>
                <w:color w:val="002060"/>
                <w:sz w:val="10"/>
                <w:szCs w:val="10"/>
                <w:lang w:val="ro-RO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14:paraId="6D47B3A0" w14:textId="77777777" w:rsidR="00A11C15" w:rsidRDefault="00A11C15">
            <w:pPr>
              <w:jc w:val="both"/>
              <w:rPr>
                <w:color w:val="002060"/>
                <w:sz w:val="10"/>
                <w:szCs w:val="10"/>
                <w:lang w:val="ro-RO"/>
              </w:rPr>
            </w:pPr>
          </w:p>
        </w:tc>
      </w:tr>
      <w:tr w:rsidR="00A11C15" w14:paraId="271B5EF8" w14:textId="77777777">
        <w:tc>
          <w:tcPr>
            <w:tcW w:w="0" w:type="auto"/>
            <w:shd w:val="clear" w:color="auto" w:fill="auto"/>
          </w:tcPr>
          <w:p w14:paraId="3B482598" w14:textId="77777777" w:rsidR="00A11C15" w:rsidRDefault="00C815EC">
            <w:pPr>
              <w:jc w:val="both"/>
              <w:rPr>
                <w:color w:val="002060"/>
                <w:lang w:val="ro-RO"/>
              </w:rPr>
            </w:pPr>
            <w:r>
              <w:rPr>
                <w:color w:val="002060"/>
                <w:lang w:val="ro-RO"/>
              </w:rPr>
              <w:t>Conținutul prezentării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59D7131B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4D950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14:paraId="7411981E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14:paraId="6205B0BB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0F59DD43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A1954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14:paraId="1DFA51A8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</w:tr>
      <w:tr w:rsidR="00A11C15" w14:paraId="33FFF36E" w14:textId="77777777">
        <w:tc>
          <w:tcPr>
            <w:tcW w:w="0" w:type="auto"/>
            <w:shd w:val="clear" w:color="auto" w:fill="auto"/>
          </w:tcPr>
          <w:p w14:paraId="601707C4" w14:textId="77777777" w:rsidR="00A11C15" w:rsidRDefault="00A11C15">
            <w:pPr>
              <w:jc w:val="both"/>
              <w:rPr>
                <w:color w:val="002060"/>
                <w:sz w:val="8"/>
                <w:szCs w:val="8"/>
                <w:lang w:val="ro-RO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14:paraId="6E91C277" w14:textId="77777777" w:rsidR="00A11C15" w:rsidRDefault="00A11C15">
            <w:pPr>
              <w:jc w:val="both"/>
              <w:rPr>
                <w:color w:val="002060"/>
                <w:sz w:val="8"/>
                <w:szCs w:val="8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14:paraId="68DE4E62" w14:textId="77777777" w:rsidR="00A11C15" w:rsidRDefault="00A11C15">
            <w:pPr>
              <w:jc w:val="both"/>
              <w:rPr>
                <w:color w:val="002060"/>
                <w:sz w:val="8"/>
                <w:szCs w:val="8"/>
                <w:lang w:val="ro-RO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14:paraId="3371E8E2" w14:textId="77777777" w:rsidR="00A11C15" w:rsidRDefault="00A11C15">
            <w:pPr>
              <w:jc w:val="both"/>
              <w:rPr>
                <w:color w:val="002060"/>
                <w:sz w:val="8"/>
                <w:szCs w:val="8"/>
                <w:lang w:val="ro-RO"/>
              </w:rPr>
            </w:pPr>
          </w:p>
        </w:tc>
      </w:tr>
      <w:tr w:rsidR="00A11C15" w14:paraId="4E393EA4" w14:textId="77777777">
        <w:tc>
          <w:tcPr>
            <w:tcW w:w="0" w:type="auto"/>
            <w:shd w:val="clear" w:color="auto" w:fill="auto"/>
          </w:tcPr>
          <w:p w14:paraId="7D2A87D1" w14:textId="77777777" w:rsidR="00A11C15" w:rsidRDefault="00C815EC">
            <w:pPr>
              <w:jc w:val="both"/>
              <w:rPr>
                <w:color w:val="002060"/>
                <w:lang w:val="ro-RO"/>
              </w:rPr>
            </w:pPr>
            <w:r>
              <w:rPr>
                <w:color w:val="002060"/>
                <w:lang w:val="ro-RO"/>
              </w:rPr>
              <w:t>Introducere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63A95A5B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C3198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14:paraId="50077A92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14:paraId="49F611AC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0010DD23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03F8A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14:paraId="7E9250F8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</w:tr>
      <w:tr w:rsidR="00A11C15" w14:paraId="289D9D2E" w14:textId="77777777">
        <w:tc>
          <w:tcPr>
            <w:tcW w:w="0" w:type="auto"/>
            <w:shd w:val="clear" w:color="auto" w:fill="auto"/>
          </w:tcPr>
          <w:p w14:paraId="0524FFDC" w14:textId="77777777" w:rsidR="00A11C15" w:rsidRDefault="00A11C15">
            <w:pPr>
              <w:jc w:val="both"/>
              <w:rPr>
                <w:color w:val="002060"/>
                <w:sz w:val="8"/>
                <w:szCs w:val="8"/>
                <w:lang w:val="ro-RO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14:paraId="77784C12" w14:textId="77777777" w:rsidR="00A11C15" w:rsidRDefault="00A11C15">
            <w:pPr>
              <w:jc w:val="both"/>
              <w:rPr>
                <w:color w:val="002060"/>
                <w:sz w:val="8"/>
                <w:szCs w:val="8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14:paraId="5D0B54BC" w14:textId="77777777" w:rsidR="00A11C15" w:rsidRDefault="00A11C15">
            <w:pPr>
              <w:jc w:val="both"/>
              <w:rPr>
                <w:color w:val="002060"/>
                <w:sz w:val="8"/>
                <w:szCs w:val="8"/>
                <w:lang w:val="ro-RO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14:paraId="16BE966D" w14:textId="77777777" w:rsidR="00A11C15" w:rsidRDefault="00A11C15">
            <w:pPr>
              <w:jc w:val="both"/>
              <w:rPr>
                <w:color w:val="002060"/>
                <w:sz w:val="8"/>
                <w:szCs w:val="8"/>
                <w:lang w:val="ro-RO"/>
              </w:rPr>
            </w:pPr>
          </w:p>
        </w:tc>
      </w:tr>
      <w:tr w:rsidR="00A11C15" w14:paraId="1CAB7A79" w14:textId="77777777">
        <w:tc>
          <w:tcPr>
            <w:tcW w:w="0" w:type="auto"/>
            <w:shd w:val="clear" w:color="auto" w:fill="auto"/>
          </w:tcPr>
          <w:p w14:paraId="41A3AF6C" w14:textId="77777777" w:rsidR="00A11C15" w:rsidRDefault="00C815EC">
            <w:pPr>
              <w:jc w:val="both"/>
              <w:rPr>
                <w:color w:val="002060"/>
                <w:lang w:val="ro-RO"/>
              </w:rPr>
            </w:pPr>
            <w:r>
              <w:rPr>
                <w:color w:val="002060"/>
                <w:lang w:val="ro-RO"/>
              </w:rPr>
              <w:t>Material și metodă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3F8DA78A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122CA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14:paraId="01806811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14:paraId="36250EFF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46BD16AB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B6EBE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14:paraId="3A7459F2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</w:tr>
      <w:tr w:rsidR="00A11C15" w14:paraId="71ADD90B" w14:textId="77777777">
        <w:tc>
          <w:tcPr>
            <w:tcW w:w="0" w:type="auto"/>
            <w:shd w:val="clear" w:color="auto" w:fill="auto"/>
          </w:tcPr>
          <w:p w14:paraId="79863A76" w14:textId="77777777" w:rsidR="00A11C15" w:rsidRDefault="00A11C15">
            <w:pPr>
              <w:jc w:val="both"/>
              <w:rPr>
                <w:color w:val="002060"/>
                <w:sz w:val="6"/>
                <w:szCs w:val="6"/>
                <w:lang w:val="ro-RO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14:paraId="2D7DBE26" w14:textId="77777777" w:rsidR="00A11C15" w:rsidRDefault="00A11C15">
            <w:pPr>
              <w:jc w:val="both"/>
              <w:rPr>
                <w:color w:val="002060"/>
                <w:sz w:val="6"/>
                <w:szCs w:val="6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14:paraId="4BF48641" w14:textId="77777777" w:rsidR="00A11C15" w:rsidRDefault="00A11C15">
            <w:pPr>
              <w:jc w:val="both"/>
              <w:rPr>
                <w:color w:val="002060"/>
                <w:sz w:val="6"/>
                <w:szCs w:val="6"/>
                <w:lang w:val="ro-RO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14:paraId="7ECF4C44" w14:textId="77777777" w:rsidR="00A11C15" w:rsidRDefault="00A11C15">
            <w:pPr>
              <w:jc w:val="both"/>
              <w:rPr>
                <w:color w:val="002060"/>
                <w:sz w:val="6"/>
                <w:szCs w:val="6"/>
                <w:lang w:val="ro-RO"/>
              </w:rPr>
            </w:pPr>
          </w:p>
        </w:tc>
      </w:tr>
      <w:tr w:rsidR="00A11C15" w14:paraId="1A2130B3" w14:textId="77777777">
        <w:tc>
          <w:tcPr>
            <w:tcW w:w="0" w:type="auto"/>
            <w:shd w:val="clear" w:color="auto" w:fill="auto"/>
          </w:tcPr>
          <w:p w14:paraId="356C5D14" w14:textId="77777777" w:rsidR="00A11C15" w:rsidRDefault="00C815EC">
            <w:pPr>
              <w:jc w:val="both"/>
              <w:rPr>
                <w:color w:val="002060"/>
                <w:lang w:val="ro-RO"/>
              </w:rPr>
            </w:pPr>
            <w:r>
              <w:rPr>
                <w:color w:val="002060"/>
                <w:lang w:val="ro-RO"/>
              </w:rPr>
              <w:t>Rezultate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193B9944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386BE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14:paraId="5104F3F9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14:paraId="46108633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02F93E34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4050B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14:paraId="16D23AA9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</w:tr>
      <w:tr w:rsidR="00A11C15" w14:paraId="51DCDBB4" w14:textId="77777777">
        <w:tc>
          <w:tcPr>
            <w:tcW w:w="0" w:type="auto"/>
            <w:shd w:val="clear" w:color="auto" w:fill="auto"/>
          </w:tcPr>
          <w:p w14:paraId="06560B90" w14:textId="77777777" w:rsidR="00A11C15" w:rsidRDefault="00A11C15">
            <w:pPr>
              <w:jc w:val="both"/>
              <w:rPr>
                <w:color w:val="002060"/>
                <w:sz w:val="8"/>
                <w:szCs w:val="8"/>
                <w:lang w:val="ro-RO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14:paraId="2E064032" w14:textId="77777777" w:rsidR="00A11C15" w:rsidRDefault="00A11C15">
            <w:pPr>
              <w:jc w:val="both"/>
              <w:rPr>
                <w:color w:val="002060"/>
                <w:sz w:val="8"/>
                <w:szCs w:val="8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14:paraId="40D99070" w14:textId="77777777" w:rsidR="00A11C15" w:rsidRDefault="00A11C15">
            <w:pPr>
              <w:jc w:val="both"/>
              <w:rPr>
                <w:color w:val="002060"/>
                <w:sz w:val="8"/>
                <w:szCs w:val="8"/>
                <w:lang w:val="ro-RO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14:paraId="7586DD18" w14:textId="77777777" w:rsidR="00A11C15" w:rsidRDefault="00A11C15">
            <w:pPr>
              <w:jc w:val="both"/>
              <w:rPr>
                <w:color w:val="002060"/>
                <w:sz w:val="8"/>
                <w:szCs w:val="8"/>
                <w:lang w:val="ro-RO"/>
              </w:rPr>
            </w:pPr>
          </w:p>
        </w:tc>
      </w:tr>
      <w:tr w:rsidR="00A11C15" w14:paraId="1D6E75E3" w14:textId="77777777">
        <w:tc>
          <w:tcPr>
            <w:tcW w:w="0" w:type="auto"/>
            <w:shd w:val="clear" w:color="auto" w:fill="auto"/>
          </w:tcPr>
          <w:p w14:paraId="20E55724" w14:textId="77777777" w:rsidR="00A11C15" w:rsidRDefault="00C815EC">
            <w:pPr>
              <w:jc w:val="both"/>
              <w:rPr>
                <w:color w:val="002060"/>
                <w:lang w:val="ro-RO"/>
              </w:rPr>
            </w:pPr>
            <w:r>
              <w:rPr>
                <w:color w:val="002060"/>
                <w:lang w:val="ro-RO"/>
              </w:rPr>
              <w:t>Discuții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194CD640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40462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14:paraId="01E8E0BF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14:paraId="5E02BB41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29D68B7A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19027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14:paraId="04F3F0ED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</w:tr>
      <w:tr w:rsidR="00A11C15" w14:paraId="6DD7B739" w14:textId="77777777">
        <w:tc>
          <w:tcPr>
            <w:tcW w:w="0" w:type="auto"/>
            <w:shd w:val="clear" w:color="auto" w:fill="auto"/>
          </w:tcPr>
          <w:p w14:paraId="31AD4B60" w14:textId="77777777" w:rsidR="00A11C15" w:rsidRDefault="00A11C15">
            <w:pPr>
              <w:jc w:val="both"/>
              <w:rPr>
                <w:color w:val="002060"/>
                <w:sz w:val="6"/>
                <w:szCs w:val="6"/>
                <w:lang w:val="ro-RO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14:paraId="60316768" w14:textId="77777777" w:rsidR="00A11C15" w:rsidRDefault="00A11C15">
            <w:pPr>
              <w:jc w:val="both"/>
              <w:rPr>
                <w:color w:val="002060"/>
                <w:sz w:val="6"/>
                <w:szCs w:val="6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14:paraId="6258F033" w14:textId="77777777" w:rsidR="00A11C15" w:rsidRDefault="00A11C15">
            <w:pPr>
              <w:jc w:val="both"/>
              <w:rPr>
                <w:color w:val="002060"/>
                <w:sz w:val="6"/>
                <w:szCs w:val="6"/>
                <w:lang w:val="ro-RO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14:paraId="0903B231" w14:textId="77777777" w:rsidR="00A11C15" w:rsidRDefault="00A11C15">
            <w:pPr>
              <w:jc w:val="both"/>
              <w:rPr>
                <w:color w:val="002060"/>
                <w:sz w:val="6"/>
                <w:szCs w:val="6"/>
                <w:lang w:val="ro-RO"/>
              </w:rPr>
            </w:pPr>
          </w:p>
        </w:tc>
      </w:tr>
      <w:tr w:rsidR="00A11C15" w14:paraId="16B98473" w14:textId="77777777">
        <w:tc>
          <w:tcPr>
            <w:tcW w:w="0" w:type="auto"/>
            <w:shd w:val="clear" w:color="auto" w:fill="auto"/>
          </w:tcPr>
          <w:p w14:paraId="079CF31B" w14:textId="77777777" w:rsidR="00A11C15" w:rsidRDefault="00C815EC">
            <w:pPr>
              <w:jc w:val="both"/>
              <w:rPr>
                <w:color w:val="002060"/>
                <w:lang w:val="ro-RO"/>
              </w:rPr>
            </w:pPr>
            <w:r>
              <w:rPr>
                <w:color w:val="002060"/>
                <w:lang w:val="ro-RO"/>
              </w:rPr>
              <w:t>Concluzii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2B270DC7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86343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14:paraId="3814BE42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14:paraId="0ED3B74E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6B2BF031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A853C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14:paraId="1BC604F9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</w:tr>
      <w:tr w:rsidR="00A11C15" w14:paraId="094B26A5" w14:textId="77777777">
        <w:tc>
          <w:tcPr>
            <w:tcW w:w="0" w:type="auto"/>
            <w:shd w:val="clear" w:color="auto" w:fill="auto"/>
          </w:tcPr>
          <w:p w14:paraId="661AE7E6" w14:textId="77777777" w:rsidR="00A11C15" w:rsidRDefault="00A11C15">
            <w:pPr>
              <w:jc w:val="both"/>
              <w:rPr>
                <w:color w:val="002060"/>
                <w:sz w:val="6"/>
                <w:szCs w:val="6"/>
                <w:lang w:val="ro-RO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14:paraId="313F3E45" w14:textId="77777777" w:rsidR="00A11C15" w:rsidRDefault="00A11C15">
            <w:pPr>
              <w:jc w:val="both"/>
              <w:rPr>
                <w:color w:val="002060"/>
                <w:sz w:val="6"/>
                <w:szCs w:val="6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14:paraId="62449D21" w14:textId="77777777" w:rsidR="00A11C15" w:rsidRDefault="00A11C15">
            <w:pPr>
              <w:jc w:val="both"/>
              <w:rPr>
                <w:color w:val="002060"/>
                <w:sz w:val="6"/>
                <w:szCs w:val="6"/>
                <w:lang w:val="ro-RO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14:paraId="7D4CE070" w14:textId="77777777" w:rsidR="00A11C15" w:rsidRDefault="00A11C15">
            <w:pPr>
              <w:jc w:val="both"/>
              <w:rPr>
                <w:color w:val="002060"/>
                <w:sz w:val="6"/>
                <w:szCs w:val="6"/>
                <w:lang w:val="ro-RO"/>
              </w:rPr>
            </w:pPr>
          </w:p>
        </w:tc>
      </w:tr>
      <w:tr w:rsidR="00A11C15" w14:paraId="6D827B7C" w14:textId="77777777">
        <w:tc>
          <w:tcPr>
            <w:tcW w:w="0" w:type="auto"/>
            <w:shd w:val="clear" w:color="auto" w:fill="auto"/>
          </w:tcPr>
          <w:p w14:paraId="23164875" w14:textId="77777777" w:rsidR="00A11C15" w:rsidRDefault="00C815EC">
            <w:pPr>
              <w:jc w:val="both"/>
              <w:rPr>
                <w:color w:val="002060"/>
                <w:lang w:val="ro-RO"/>
              </w:rPr>
            </w:pPr>
            <w:r>
              <w:rPr>
                <w:color w:val="002060"/>
                <w:lang w:val="ro-RO"/>
              </w:rPr>
              <w:t>Încheiere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28E6730B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82BDD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14:paraId="1F177FF9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14:paraId="63954042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6FCF04C8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76091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14:paraId="74409AE0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</w:tr>
    </w:tbl>
    <w:p w14:paraId="41C8247B" w14:textId="77777777" w:rsidR="00A11C15" w:rsidRDefault="00A11C15">
      <w:pPr>
        <w:jc w:val="both"/>
        <w:rPr>
          <w:color w:val="002060"/>
          <w:lang w:val="ro-RO"/>
        </w:rPr>
      </w:pPr>
    </w:p>
    <w:p w14:paraId="362C53D5" w14:textId="77777777" w:rsidR="00A11C15" w:rsidRDefault="00A11C15">
      <w:pPr>
        <w:jc w:val="both"/>
        <w:rPr>
          <w:color w:val="002060"/>
          <w:lang w:val="ro-RO"/>
        </w:rPr>
      </w:pPr>
    </w:p>
    <w:p w14:paraId="5D98E15A" w14:textId="77777777" w:rsidR="00A11C15" w:rsidRDefault="00C815EC">
      <w:pPr>
        <w:jc w:val="both"/>
        <w:rPr>
          <w:b/>
          <w:bCs/>
          <w:i/>
          <w:iCs/>
          <w:color w:val="002060"/>
          <w:lang w:val="ro-RO"/>
        </w:rPr>
      </w:pPr>
      <w:r>
        <w:rPr>
          <w:b/>
          <w:bCs/>
          <w:i/>
          <w:iCs/>
          <w:color w:val="002060"/>
          <w:lang w:val="ro-RO"/>
        </w:rPr>
        <w:t>Conținutul prezentării</w:t>
      </w:r>
    </w:p>
    <w:p w14:paraId="4D0A24C4" w14:textId="77777777" w:rsidR="00A11C15" w:rsidRDefault="00A11C15">
      <w:pPr>
        <w:jc w:val="both"/>
        <w:rPr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74"/>
        <w:gridCol w:w="222"/>
        <w:gridCol w:w="222"/>
        <w:gridCol w:w="222"/>
        <w:gridCol w:w="222"/>
        <w:gridCol w:w="222"/>
        <w:gridCol w:w="222"/>
        <w:gridCol w:w="222"/>
      </w:tblGrid>
      <w:tr w:rsidR="00A11C15" w14:paraId="3206C352" w14:textId="77777777">
        <w:tc>
          <w:tcPr>
            <w:tcW w:w="0" w:type="auto"/>
            <w:shd w:val="clear" w:color="auto" w:fill="auto"/>
          </w:tcPr>
          <w:p w14:paraId="193162B3" w14:textId="77777777" w:rsidR="00A11C15" w:rsidRDefault="00A11C15">
            <w:pPr>
              <w:jc w:val="center"/>
              <w:rPr>
                <w:color w:val="002060"/>
                <w:lang w:val="ro-RO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14:paraId="16A42B4C" w14:textId="77777777" w:rsidR="00A11C15" w:rsidRDefault="00C815EC">
            <w:pPr>
              <w:jc w:val="center"/>
              <w:rPr>
                <w:color w:val="002060"/>
                <w:lang w:val="ro-RO"/>
              </w:rPr>
            </w:pPr>
            <w:r>
              <w:rPr>
                <w:color w:val="002060"/>
                <w:lang w:val="ro-RO"/>
              </w:rPr>
              <w:t>Da</w:t>
            </w:r>
          </w:p>
        </w:tc>
        <w:tc>
          <w:tcPr>
            <w:tcW w:w="0" w:type="auto"/>
            <w:shd w:val="clear" w:color="auto" w:fill="auto"/>
          </w:tcPr>
          <w:p w14:paraId="331DB3EA" w14:textId="77777777" w:rsidR="00A11C15" w:rsidRDefault="00A11C15">
            <w:pPr>
              <w:jc w:val="center"/>
              <w:rPr>
                <w:color w:val="002060"/>
                <w:lang w:val="ro-RO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14:paraId="158BDF6B" w14:textId="77777777" w:rsidR="00A11C15" w:rsidRDefault="00C815EC">
            <w:pPr>
              <w:jc w:val="center"/>
              <w:rPr>
                <w:color w:val="002060"/>
                <w:lang w:val="ro-RO"/>
              </w:rPr>
            </w:pPr>
            <w:r>
              <w:rPr>
                <w:color w:val="002060"/>
                <w:lang w:val="ro-RO"/>
              </w:rPr>
              <w:t>Nu</w:t>
            </w:r>
          </w:p>
        </w:tc>
      </w:tr>
      <w:tr w:rsidR="00A11C15" w14:paraId="46CD3050" w14:textId="77777777">
        <w:tc>
          <w:tcPr>
            <w:tcW w:w="0" w:type="auto"/>
            <w:shd w:val="clear" w:color="auto" w:fill="auto"/>
          </w:tcPr>
          <w:p w14:paraId="487FE426" w14:textId="77777777" w:rsidR="00A11C15" w:rsidRDefault="00A11C15">
            <w:pPr>
              <w:jc w:val="both"/>
              <w:rPr>
                <w:color w:val="002060"/>
                <w:sz w:val="8"/>
                <w:szCs w:val="8"/>
                <w:lang w:val="ro-RO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14:paraId="6D606AF5" w14:textId="77777777" w:rsidR="00A11C15" w:rsidRDefault="00A11C15">
            <w:pPr>
              <w:jc w:val="both"/>
              <w:rPr>
                <w:color w:val="002060"/>
                <w:sz w:val="8"/>
                <w:szCs w:val="8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14:paraId="26F41B16" w14:textId="77777777" w:rsidR="00A11C15" w:rsidRDefault="00A11C15">
            <w:pPr>
              <w:jc w:val="both"/>
              <w:rPr>
                <w:color w:val="002060"/>
                <w:sz w:val="8"/>
                <w:szCs w:val="8"/>
                <w:lang w:val="ro-RO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14:paraId="7DBFEBFC" w14:textId="77777777" w:rsidR="00A11C15" w:rsidRDefault="00A11C15">
            <w:pPr>
              <w:jc w:val="both"/>
              <w:rPr>
                <w:color w:val="002060"/>
                <w:sz w:val="8"/>
                <w:szCs w:val="8"/>
                <w:lang w:val="ro-RO"/>
              </w:rPr>
            </w:pPr>
          </w:p>
        </w:tc>
      </w:tr>
      <w:tr w:rsidR="00A11C15" w14:paraId="3591DE7A" w14:textId="77777777">
        <w:tc>
          <w:tcPr>
            <w:tcW w:w="0" w:type="auto"/>
            <w:shd w:val="clear" w:color="auto" w:fill="auto"/>
          </w:tcPr>
          <w:p w14:paraId="48C33A03" w14:textId="77777777" w:rsidR="00A11C15" w:rsidRDefault="00C815EC">
            <w:pPr>
              <w:jc w:val="both"/>
              <w:rPr>
                <w:color w:val="002060"/>
                <w:lang w:val="ro-RO"/>
              </w:rPr>
            </w:pPr>
            <w:r>
              <w:rPr>
                <w:color w:val="002060"/>
                <w:lang w:val="ro-RO"/>
              </w:rPr>
              <w:t>Ipoteza este clară?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049573D6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99E0C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14:paraId="5E81333C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14:paraId="1D976ED3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558348F4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28A3D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14:paraId="18CE1896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</w:tr>
      <w:tr w:rsidR="00A11C15" w14:paraId="18EDD8F5" w14:textId="77777777">
        <w:tc>
          <w:tcPr>
            <w:tcW w:w="0" w:type="auto"/>
            <w:shd w:val="clear" w:color="auto" w:fill="auto"/>
          </w:tcPr>
          <w:p w14:paraId="3810B9B3" w14:textId="77777777" w:rsidR="00A11C15" w:rsidRDefault="00A11C15">
            <w:pPr>
              <w:jc w:val="both"/>
              <w:rPr>
                <w:color w:val="002060"/>
                <w:sz w:val="10"/>
                <w:szCs w:val="10"/>
                <w:lang w:val="ro-RO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14:paraId="74B0D786" w14:textId="77777777" w:rsidR="00A11C15" w:rsidRDefault="00A11C15">
            <w:pPr>
              <w:jc w:val="both"/>
              <w:rPr>
                <w:color w:val="002060"/>
                <w:sz w:val="10"/>
                <w:szCs w:val="10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14:paraId="3F49252B" w14:textId="77777777" w:rsidR="00A11C15" w:rsidRDefault="00A11C15">
            <w:pPr>
              <w:jc w:val="both"/>
              <w:rPr>
                <w:color w:val="002060"/>
                <w:sz w:val="10"/>
                <w:szCs w:val="10"/>
                <w:lang w:val="ro-RO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14:paraId="7423B544" w14:textId="77777777" w:rsidR="00A11C15" w:rsidRDefault="00A11C15">
            <w:pPr>
              <w:jc w:val="both"/>
              <w:rPr>
                <w:color w:val="002060"/>
                <w:sz w:val="10"/>
                <w:szCs w:val="10"/>
                <w:lang w:val="ro-RO"/>
              </w:rPr>
            </w:pPr>
          </w:p>
        </w:tc>
      </w:tr>
      <w:tr w:rsidR="00A11C15" w14:paraId="1EE4646C" w14:textId="77777777">
        <w:tc>
          <w:tcPr>
            <w:tcW w:w="0" w:type="auto"/>
            <w:shd w:val="clear" w:color="auto" w:fill="auto"/>
          </w:tcPr>
          <w:p w14:paraId="77A8EE2A" w14:textId="77777777" w:rsidR="00A11C15" w:rsidRDefault="00C815EC">
            <w:pPr>
              <w:jc w:val="both"/>
              <w:rPr>
                <w:color w:val="002060"/>
                <w:lang w:val="ro-RO"/>
              </w:rPr>
            </w:pPr>
            <w:r>
              <w:rPr>
                <w:color w:val="002060"/>
                <w:lang w:val="ro-RO"/>
              </w:rPr>
              <w:t>Sursa datelor este clară?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26C5C62F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0B58B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14:paraId="0F515F61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14:paraId="3FC4C376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7A8B5AAF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2DD17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14:paraId="07889C64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</w:tr>
      <w:tr w:rsidR="00A11C15" w14:paraId="642448F4" w14:textId="77777777">
        <w:tc>
          <w:tcPr>
            <w:tcW w:w="0" w:type="auto"/>
            <w:shd w:val="clear" w:color="auto" w:fill="auto"/>
          </w:tcPr>
          <w:p w14:paraId="3AED50A3" w14:textId="77777777" w:rsidR="00A11C15" w:rsidRDefault="00A11C15">
            <w:pPr>
              <w:jc w:val="both"/>
              <w:rPr>
                <w:color w:val="002060"/>
                <w:sz w:val="8"/>
                <w:szCs w:val="8"/>
                <w:lang w:val="ro-RO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14:paraId="3D3B490B" w14:textId="77777777" w:rsidR="00A11C15" w:rsidRDefault="00A11C15">
            <w:pPr>
              <w:jc w:val="both"/>
              <w:rPr>
                <w:color w:val="002060"/>
                <w:sz w:val="8"/>
                <w:szCs w:val="8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14:paraId="266DFDF2" w14:textId="77777777" w:rsidR="00A11C15" w:rsidRDefault="00A11C15">
            <w:pPr>
              <w:jc w:val="both"/>
              <w:rPr>
                <w:color w:val="002060"/>
                <w:sz w:val="8"/>
                <w:szCs w:val="8"/>
                <w:lang w:val="ro-RO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14:paraId="64B3E34F" w14:textId="77777777" w:rsidR="00A11C15" w:rsidRDefault="00A11C15">
            <w:pPr>
              <w:jc w:val="both"/>
              <w:rPr>
                <w:color w:val="002060"/>
                <w:sz w:val="8"/>
                <w:szCs w:val="8"/>
                <w:lang w:val="ro-RO"/>
              </w:rPr>
            </w:pPr>
          </w:p>
        </w:tc>
      </w:tr>
      <w:tr w:rsidR="00A11C15" w14:paraId="296854E8" w14:textId="77777777">
        <w:tc>
          <w:tcPr>
            <w:tcW w:w="0" w:type="auto"/>
            <w:shd w:val="clear" w:color="auto" w:fill="auto"/>
          </w:tcPr>
          <w:p w14:paraId="5F0FB120" w14:textId="77777777" w:rsidR="00A11C15" w:rsidRDefault="00C815EC">
            <w:pPr>
              <w:jc w:val="both"/>
              <w:rPr>
                <w:color w:val="002060"/>
                <w:lang w:val="ro-RO"/>
              </w:rPr>
            </w:pPr>
            <w:r>
              <w:rPr>
                <w:color w:val="002060"/>
                <w:lang w:val="ro-RO"/>
              </w:rPr>
              <w:t>Sunt reprezentările grafice din diapozitivele 4-7 corecte?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780AF575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78BBA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14:paraId="20385316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14:paraId="2BD837C7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20E09D65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2E5D5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14:paraId="5E381AC8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</w:tr>
      <w:tr w:rsidR="00A11C15" w14:paraId="01FDDF18" w14:textId="77777777">
        <w:tc>
          <w:tcPr>
            <w:tcW w:w="0" w:type="auto"/>
            <w:shd w:val="clear" w:color="auto" w:fill="auto"/>
          </w:tcPr>
          <w:p w14:paraId="228E117D" w14:textId="77777777" w:rsidR="00A11C15" w:rsidRDefault="00A11C15">
            <w:pPr>
              <w:jc w:val="both"/>
              <w:rPr>
                <w:color w:val="002060"/>
                <w:sz w:val="8"/>
                <w:szCs w:val="8"/>
                <w:lang w:val="ro-RO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14:paraId="3F41ADA5" w14:textId="77777777" w:rsidR="00A11C15" w:rsidRDefault="00A11C15">
            <w:pPr>
              <w:jc w:val="both"/>
              <w:rPr>
                <w:color w:val="002060"/>
                <w:sz w:val="8"/>
                <w:szCs w:val="8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14:paraId="55AF667C" w14:textId="77777777" w:rsidR="00A11C15" w:rsidRDefault="00A11C15">
            <w:pPr>
              <w:jc w:val="both"/>
              <w:rPr>
                <w:color w:val="002060"/>
                <w:sz w:val="8"/>
                <w:szCs w:val="8"/>
                <w:lang w:val="ro-RO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14:paraId="44FB9131" w14:textId="77777777" w:rsidR="00A11C15" w:rsidRDefault="00A11C15">
            <w:pPr>
              <w:jc w:val="both"/>
              <w:rPr>
                <w:color w:val="002060"/>
                <w:sz w:val="8"/>
                <w:szCs w:val="8"/>
                <w:lang w:val="ro-RO"/>
              </w:rPr>
            </w:pPr>
          </w:p>
        </w:tc>
      </w:tr>
      <w:tr w:rsidR="00A11C15" w14:paraId="765E87B2" w14:textId="77777777">
        <w:tc>
          <w:tcPr>
            <w:tcW w:w="0" w:type="auto"/>
            <w:shd w:val="clear" w:color="auto" w:fill="auto"/>
          </w:tcPr>
          <w:p w14:paraId="03644A7A" w14:textId="77777777" w:rsidR="00A11C15" w:rsidRDefault="00C815EC">
            <w:pPr>
              <w:jc w:val="both"/>
              <w:rPr>
                <w:color w:val="002060"/>
                <w:lang w:val="ro-RO"/>
              </w:rPr>
            </w:pPr>
            <w:r>
              <w:rPr>
                <w:color w:val="002060"/>
                <w:lang w:val="ro-RO"/>
              </w:rPr>
              <w:t>Designul a fost cu potrivire?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3989EAFD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8AD03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14:paraId="16E23717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14:paraId="7F682F83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5AF3C3B4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7A7D5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14:paraId="3EDE6F3F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</w:tr>
      <w:tr w:rsidR="00A11C15" w14:paraId="37C3BBC8" w14:textId="77777777">
        <w:tc>
          <w:tcPr>
            <w:tcW w:w="0" w:type="auto"/>
            <w:shd w:val="clear" w:color="auto" w:fill="auto"/>
          </w:tcPr>
          <w:p w14:paraId="2388A044" w14:textId="77777777" w:rsidR="00A11C15" w:rsidRDefault="00A11C15">
            <w:pPr>
              <w:jc w:val="both"/>
              <w:rPr>
                <w:color w:val="002060"/>
                <w:sz w:val="8"/>
                <w:szCs w:val="8"/>
                <w:lang w:val="ro-RO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14:paraId="4B791A0F" w14:textId="77777777" w:rsidR="00A11C15" w:rsidRDefault="00A11C15">
            <w:pPr>
              <w:jc w:val="both"/>
              <w:rPr>
                <w:color w:val="002060"/>
                <w:sz w:val="8"/>
                <w:szCs w:val="8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14:paraId="7FE9849E" w14:textId="77777777" w:rsidR="00A11C15" w:rsidRDefault="00A11C15">
            <w:pPr>
              <w:jc w:val="both"/>
              <w:rPr>
                <w:color w:val="002060"/>
                <w:sz w:val="8"/>
                <w:szCs w:val="8"/>
                <w:lang w:val="ro-RO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14:paraId="3C919311" w14:textId="77777777" w:rsidR="00A11C15" w:rsidRDefault="00A11C15">
            <w:pPr>
              <w:jc w:val="both"/>
              <w:rPr>
                <w:color w:val="002060"/>
                <w:sz w:val="8"/>
                <w:szCs w:val="8"/>
                <w:lang w:val="ro-RO"/>
              </w:rPr>
            </w:pPr>
          </w:p>
        </w:tc>
      </w:tr>
      <w:tr w:rsidR="00A11C15" w14:paraId="67872AA4" w14:textId="77777777">
        <w:tc>
          <w:tcPr>
            <w:tcW w:w="0" w:type="auto"/>
            <w:shd w:val="clear" w:color="auto" w:fill="auto"/>
          </w:tcPr>
          <w:p w14:paraId="6B07C1DE" w14:textId="77777777" w:rsidR="00A11C15" w:rsidRDefault="00C815EC">
            <w:pPr>
              <w:jc w:val="both"/>
              <w:rPr>
                <w:color w:val="002060"/>
                <w:lang w:val="ro-RO"/>
              </w:rPr>
            </w:pPr>
            <w:r>
              <w:rPr>
                <w:color w:val="002060"/>
                <w:lang w:val="ro-RO"/>
              </w:rPr>
              <w:t>Criteriile de includere au fost clare?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23A5562A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74E1F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14:paraId="7CACABF6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14:paraId="074DFF1F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5640FA63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295AA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14:paraId="4AC44B3C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</w:tr>
      <w:tr w:rsidR="00A11C15" w14:paraId="328045CC" w14:textId="77777777">
        <w:tc>
          <w:tcPr>
            <w:tcW w:w="0" w:type="auto"/>
            <w:shd w:val="clear" w:color="auto" w:fill="auto"/>
          </w:tcPr>
          <w:p w14:paraId="477BBA5B" w14:textId="77777777" w:rsidR="00A11C15" w:rsidRDefault="00A11C15">
            <w:pPr>
              <w:jc w:val="both"/>
              <w:rPr>
                <w:color w:val="002060"/>
                <w:sz w:val="6"/>
                <w:szCs w:val="6"/>
                <w:lang w:val="ro-RO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14:paraId="70A91AA9" w14:textId="77777777" w:rsidR="00A11C15" w:rsidRDefault="00A11C15">
            <w:pPr>
              <w:jc w:val="both"/>
              <w:rPr>
                <w:color w:val="002060"/>
                <w:sz w:val="6"/>
                <w:szCs w:val="6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14:paraId="2270AAED" w14:textId="77777777" w:rsidR="00A11C15" w:rsidRDefault="00A11C15">
            <w:pPr>
              <w:jc w:val="both"/>
              <w:rPr>
                <w:color w:val="002060"/>
                <w:sz w:val="6"/>
                <w:szCs w:val="6"/>
                <w:lang w:val="ro-RO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14:paraId="5759FE5E" w14:textId="77777777" w:rsidR="00A11C15" w:rsidRDefault="00A11C15">
            <w:pPr>
              <w:jc w:val="both"/>
              <w:rPr>
                <w:color w:val="002060"/>
                <w:sz w:val="6"/>
                <w:szCs w:val="6"/>
                <w:lang w:val="ro-RO"/>
              </w:rPr>
            </w:pPr>
          </w:p>
        </w:tc>
      </w:tr>
      <w:tr w:rsidR="00A11C15" w14:paraId="298F71AD" w14:textId="77777777">
        <w:tc>
          <w:tcPr>
            <w:tcW w:w="0" w:type="auto"/>
            <w:shd w:val="clear" w:color="auto" w:fill="auto"/>
          </w:tcPr>
          <w:p w14:paraId="7E02814A" w14:textId="77777777" w:rsidR="00A11C15" w:rsidRDefault="00C815EC">
            <w:pPr>
              <w:jc w:val="both"/>
              <w:rPr>
                <w:color w:val="002060"/>
                <w:lang w:val="ro-RO"/>
              </w:rPr>
            </w:pPr>
            <w:r>
              <w:rPr>
                <w:color w:val="002060"/>
                <w:lang w:val="ro-RO"/>
              </w:rPr>
              <w:t>Criteriile de excludere au fost clare?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41270073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90C54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14:paraId="5D6AB01B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14:paraId="60F2E17C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60C13E8B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934EF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14:paraId="5AC097E1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</w:tr>
      <w:tr w:rsidR="00A11C15" w14:paraId="34E8598D" w14:textId="77777777">
        <w:tc>
          <w:tcPr>
            <w:tcW w:w="0" w:type="auto"/>
            <w:shd w:val="clear" w:color="auto" w:fill="auto"/>
          </w:tcPr>
          <w:p w14:paraId="7F08B2A4" w14:textId="77777777" w:rsidR="00A11C15" w:rsidRDefault="00A11C15">
            <w:pPr>
              <w:jc w:val="both"/>
              <w:rPr>
                <w:color w:val="002060"/>
                <w:sz w:val="8"/>
                <w:szCs w:val="8"/>
                <w:lang w:val="ro-RO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14:paraId="0BBA31A5" w14:textId="77777777" w:rsidR="00A11C15" w:rsidRDefault="00A11C15">
            <w:pPr>
              <w:jc w:val="both"/>
              <w:rPr>
                <w:color w:val="002060"/>
                <w:sz w:val="8"/>
                <w:szCs w:val="8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14:paraId="010F485C" w14:textId="77777777" w:rsidR="00A11C15" w:rsidRDefault="00A11C15">
            <w:pPr>
              <w:jc w:val="both"/>
              <w:rPr>
                <w:color w:val="002060"/>
                <w:sz w:val="8"/>
                <w:szCs w:val="8"/>
                <w:lang w:val="ro-RO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14:paraId="4257947D" w14:textId="77777777" w:rsidR="00A11C15" w:rsidRDefault="00A11C15">
            <w:pPr>
              <w:jc w:val="both"/>
              <w:rPr>
                <w:color w:val="002060"/>
                <w:sz w:val="8"/>
                <w:szCs w:val="8"/>
                <w:lang w:val="ro-RO"/>
              </w:rPr>
            </w:pPr>
          </w:p>
        </w:tc>
      </w:tr>
      <w:tr w:rsidR="00A11C15" w14:paraId="53F11EB1" w14:textId="77777777">
        <w:tc>
          <w:tcPr>
            <w:tcW w:w="0" w:type="auto"/>
            <w:shd w:val="clear" w:color="auto" w:fill="auto"/>
          </w:tcPr>
          <w:p w14:paraId="50C048DE" w14:textId="77777777" w:rsidR="00A11C15" w:rsidRDefault="00C815EC">
            <w:pPr>
              <w:jc w:val="both"/>
              <w:rPr>
                <w:color w:val="002060"/>
                <w:lang w:val="ro-RO"/>
              </w:rPr>
            </w:pPr>
            <w:r>
              <w:rPr>
                <w:color w:val="002060"/>
                <w:lang w:val="ro-RO"/>
              </w:rPr>
              <w:t xml:space="preserve">Tabelul de pe diapozitivul 16 este corect realizat? 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7BB853E5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783EE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14:paraId="290D3886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14:paraId="7B3E3834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1CFF26B1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C1B43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14:paraId="4B2E8D57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</w:tr>
      <w:tr w:rsidR="00A11C15" w14:paraId="67EED9BC" w14:textId="77777777">
        <w:tc>
          <w:tcPr>
            <w:tcW w:w="0" w:type="auto"/>
            <w:shd w:val="clear" w:color="auto" w:fill="auto"/>
          </w:tcPr>
          <w:p w14:paraId="64334F34" w14:textId="77777777" w:rsidR="00A11C15" w:rsidRDefault="00A11C15">
            <w:pPr>
              <w:jc w:val="both"/>
              <w:rPr>
                <w:color w:val="002060"/>
                <w:sz w:val="6"/>
                <w:szCs w:val="6"/>
                <w:lang w:val="ro-RO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14:paraId="1F72751B" w14:textId="77777777" w:rsidR="00A11C15" w:rsidRDefault="00A11C15">
            <w:pPr>
              <w:jc w:val="both"/>
              <w:rPr>
                <w:color w:val="002060"/>
                <w:sz w:val="6"/>
                <w:szCs w:val="6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14:paraId="05033FEA" w14:textId="77777777" w:rsidR="00A11C15" w:rsidRDefault="00A11C15">
            <w:pPr>
              <w:jc w:val="both"/>
              <w:rPr>
                <w:color w:val="002060"/>
                <w:sz w:val="6"/>
                <w:szCs w:val="6"/>
                <w:lang w:val="ro-RO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14:paraId="68B7A2D6" w14:textId="77777777" w:rsidR="00A11C15" w:rsidRDefault="00A11C15">
            <w:pPr>
              <w:jc w:val="both"/>
              <w:rPr>
                <w:color w:val="002060"/>
                <w:sz w:val="6"/>
                <w:szCs w:val="6"/>
                <w:lang w:val="ro-RO"/>
              </w:rPr>
            </w:pPr>
          </w:p>
        </w:tc>
      </w:tr>
      <w:tr w:rsidR="00A11C15" w14:paraId="038E24F8" w14:textId="77777777">
        <w:tc>
          <w:tcPr>
            <w:tcW w:w="0" w:type="auto"/>
            <w:shd w:val="clear" w:color="auto" w:fill="auto"/>
          </w:tcPr>
          <w:p w14:paraId="5123F403" w14:textId="77777777" w:rsidR="00A11C15" w:rsidRDefault="00C815EC">
            <w:pPr>
              <w:jc w:val="both"/>
              <w:rPr>
                <w:color w:val="002060"/>
                <w:lang w:val="ro-RO"/>
              </w:rPr>
            </w:pPr>
            <w:r>
              <w:rPr>
                <w:color w:val="002060"/>
                <w:lang w:val="ro-RO"/>
              </w:rPr>
              <w:t>Sunt corect prezentate rezultatele din diapozitivul 19?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6B54F473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2C60E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14:paraId="77E4DEAD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14:paraId="223F79A7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782AB73C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46226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14:paraId="1DF60E45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</w:tr>
      <w:tr w:rsidR="00A11C15" w14:paraId="20E4750B" w14:textId="77777777">
        <w:tc>
          <w:tcPr>
            <w:tcW w:w="0" w:type="auto"/>
            <w:shd w:val="clear" w:color="auto" w:fill="auto"/>
          </w:tcPr>
          <w:p w14:paraId="7F2CDE89" w14:textId="77777777" w:rsidR="00A11C15" w:rsidRDefault="00A11C15">
            <w:pPr>
              <w:jc w:val="both"/>
              <w:rPr>
                <w:color w:val="002060"/>
                <w:sz w:val="6"/>
                <w:szCs w:val="6"/>
                <w:lang w:val="ro-RO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14:paraId="7762208E" w14:textId="77777777" w:rsidR="00A11C15" w:rsidRDefault="00A11C15">
            <w:pPr>
              <w:jc w:val="both"/>
              <w:rPr>
                <w:color w:val="002060"/>
                <w:sz w:val="6"/>
                <w:szCs w:val="6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14:paraId="0A87F248" w14:textId="77777777" w:rsidR="00A11C15" w:rsidRDefault="00A11C15">
            <w:pPr>
              <w:jc w:val="both"/>
              <w:rPr>
                <w:color w:val="002060"/>
                <w:sz w:val="6"/>
                <w:szCs w:val="6"/>
                <w:lang w:val="ro-RO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14:paraId="1C667007" w14:textId="77777777" w:rsidR="00A11C15" w:rsidRDefault="00A11C15">
            <w:pPr>
              <w:jc w:val="both"/>
              <w:rPr>
                <w:color w:val="002060"/>
                <w:sz w:val="6"/>
                <w:szCs w:val="6"/>
                <w:lang w:val="ro-RO"/>
              </w:rPr>
            </w:pPr>
          </w:p>
        </w:tc>
      </w:tr>
      <w:tr w:rsidR="00A11C15" w14:paraId="33A9831F" w14:textId="77777777">
        <w:tc>
          <w:tcPr>
            <w:tcW w:w="0" w:type="auto"/>
            <w:shd w:val="clear" w:color="auto" w:fill="auto"/>
          </w:tcPr>
          <w:p w14:paraId="776AD8D2" w14:textId="77777777" w:rsidR="00A11C15" w:rsidRDefault="00C815EC">
            <w:pPr>
              <w:jc w:val="both"/>
              <w:rPr>
                <w:color w:val="002060"/>
                <w:lang w:val="ro-RO"/>
              </w:rPr>
            </w:pPr>
            <w:r>
              <w:rPr>
                <w:color w:val="002060"/>
                <w:lang w:val="ro-RO"/>
              </w:rPr>
              <w:t>Este concluzia pertinentă? (suportată de rezultatele prezentare)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590CE879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F5148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14:paraId="1B1E2381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14:paraId="6E44D85D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622D5315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92AA9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14:paraId="49469406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</w:tr>
      <w:tr w:rsidR="00A11C15" w14:paraId="49D9B6C2" w14:textId="77777777">
        <w:tc>
          <w:tcPr>
            <w:tcW w:w="0" w:type="auto"/>
            <w:shd w:val="clear" w:color="auto" w:fill="auto"/>
          </w:tcPr>
          <w:p w14:paraId="0918070B" w14:textId="77777777" w:rsidR="00A11C15" w:rsidRDefault="00A11C15">
            <w:pPr>
              <w:jc w:val="both"/>
              <w:rPr>
                <w:color w:val="002060"/>
                <w:sz w:val="6"/>
                <w:szCs w:val="6"/>
                <w:lang w:val="ro-RO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14:paraId="79D2EF1C" w14:textId="77777777" w:rsidR="00A11C15" w:rsidRDefault="00A11C15">
            <w:pPr>
              <w:jc w:val="both"/>
              <w:rPr>
                <w:color w:val="002060"/>
                <w:sz w:val="6"/>
                <w:szCs w:val="6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14:paraId="2C2BF544" w14:textId="77777777" w:rsidR="00A11C15" w:rsidRDefault="00A11C15">
            <w:pPr>
              <w:jc w:val="both"/>
              <w:rPr>
                <w:color w:val="002060"/>
                <w:sz w:val="6"/>
                <w:szCs w:val="6"/>
                <w:lang w:val="ro-RO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14:paraId="2D6D015A" w14:textId="77777777" w:rsidR="00A11C15" w:rsidRDefault="00A11C15">
            <w:pPr>
              <w:jc w:val="both"/>
              <w:rPr>
                <w:color w:val="002060"/>
                <w:sz w:val="6"/>
                <w:szCs w:val="6"/>
                <w:lang w:val="ro-RO"/>
              </w:rPr>
            </w:pPr>
          </w:p>
        </w:tc>
      </w:tr>
      <w:tr w:rsidR="00A11C15" w14:paraId="6492AF03" w14:textId="77777777">
        <w:tc>
          <w:tcPr>
            <w:tcW w:w="0" w:type="auto"/>
            <w:shd w:val="clear" w:color="auto" w:fill="auto"/>
          </w:tcPr>
          <w:p w14:paraId="4044FAE1" w14:textId="77777777" w:rsidR="00A11C15" w:rsidRDefault="00C815EC">
            <w:pPr>
              <w:jc w:val="both"/>
              <w:rPr>
                <w:color w:val="002060"/>
                <w:lang w:val="ro-RO"/>
              </w:rPr>
            </w:pPr>
            <w:r>
              <w:rPr>
                <w:color w:val="002060"/>
                <w:lang w:val="ro-RO"/>
              </w:rPr>
              <w:t>Sunt corect asignate limitările studiului în secțiunea Concluzii?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315971BD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D3DFF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14:paraId="2CF02D6A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14:paraId="150B03D1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629E2744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3A56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14:paraId="28ABDEE5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</w:tr>
      <w:tr w:rsidR="00A11C15" w14:paraId="00DEB1E4" w14:textId="77777777">
        <w:tc>
          <w:tcPr>
            <w:tcW w:w="0" w:type="auto"/>
            <w:shd w:val="clear" w:color="auto" w:fill="auto"/>
          </w:tcPr>
          <w:p w14:paraId="6A50EC4A" w14:textId="77777777" w:rsidR="00A11C15" w:rsidRDefault="00A11C15">
            <w:pPr>
              <w:jc w:val="both"/>
              <w:rPr>
                <w:color w:val="002060"/>
                <w:sz w:val="6"/>
                <w:szCs w:val="6"/>
                <w:lang w:val="ro-RO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14:paraId="3D85C9CB" w14:textId="77777777" w:rsidR="00A11C15" w:rsidRDefault="00A11C15">
            <w:pPr>
              <w:jc w:val="both"/>
              <w:rPr>
                <w:color w:val="002060"/>
                <w:sz w:val="6"/>
                <w:szCs w:val="6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14:paraId="509B54B3" w14:textId="77777777" w:rsidR="00A11C15" w:rsidRDefault="00A11C15">
            <w:pPr>
              <w:jc w:val="both"/>
              <w:rPr>
                <w:color w:val="002060"/>
                <w:sz w:val="6"/>
                <w:szCs w:val="6"/>
                <w:lang w:val="ro-RO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14:paraId="720D3CB4" w14:textId="77777777" w:rsidR="00A11C15" w:rsidRDefault="00A11C15">
            <w:pPr>
              <w:jc w:val="both"/>
              <w:rPr>
                <w:color w:val="002060"/>
                <w:sz w:val="6"/>
                <w:szCs w:val="6"/>
                <w:lang w:val="ro-RO"/>
              </w:rPr>
            </w:pPr>
          </w:p>
        </w:tc>
      </w:tr>
      <w:tr w:rsidR="00A11C15" w14:paraId="28AD4563" w14:textId="77777777">
        <w:tc>
          <w:tcPr>
            <w:tcW w:w="0" w:type="auto"/>
            <w:shd w:val="clear" w:color="auto" w:fill="auto"/>
          </w:tcPr>
          <w:p w14:paraId="7A5B2BE6" w14:textId="77777777" w:rsidR="00A11C15" w:rsidRDefault="00C815EC">
            <w:pPr>
              <w:jc w:val="both"/>
              <w:rPr>
                <w:color w:val="002060"/>
                <w:lang w:val="ro-RO"/>
              </w:rPr>
            </w:pPr>
            <w:r>
              <w:rPr>
                <w:color w:val="002060"/>
                <w:lang w:val="ro-RO"/>
              </w:rPr>
              <w:t>Sunt corect asignate punctele forte (</w:t>
            </w:r>
            <w:r>
              <w:rPr>
                <w:i/>
                <w:iCs/>
                <w:color w:val="002060"/>
                <w:lang w:val="ro-RO"/>
              </w:rPr>
              <w:t>strengths</w:t>
            </w:r>
            <w:r>
              <w:rPr>
                <w:color w:val="002060"/>
                <w:lang w:val="ro-RO"/>
              </w:rPr>
              <w:t>) ale studiului în secțiunea Concluzii?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16B01FFA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77DC7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14:paraId="693131D4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14:paraId="1F5179A5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13B46A70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406B5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14:paraId="17621430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</w:tr>
      <w:tr w:rsidR="00A11C15" w14:paraId="608DFE28" w14:textId="77777777">
        <w:tc>
          <w:tcPr>
            <w:tcW w:w="0" w:type="auto"/>
            <w:shd w:val="clear" w:color="auto" w:fill="auto"/>
          </w:tcPr>
          <w:p w14:paraId="1A4BB98A" w14:textId="77777777" w:rsidR="00A11C15" w:rsidRDefault="00A11C15">
            <w:pPr>
              <w:jc w:val="both"/>
              <w:rPr>
                <w:color w:val="002060"/>
                <w:sz w:val="6"/>
                <w:szCs w:val="6"/>
                <w:lang w:val="ro-RO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14:paraId="66199D0D" w14:textId="77777777" w:rsidR="00A11C15" w:rsidRDefault="00A11C15">
            <w:pPr>
              <w:jc w:val="both"/>
              <w:rPr>
                <w:color w:val="002060"/>
                <w:sz w:val="6"/>
                <w:szCs w:val="6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14:paraId="7FAAE538" w14:textId="77777777" w:rsidR="00A11C15" w:rsidRDefault="00A11C15">
            <w:pPr>
              <w:jc w:val="both"/>
              <w:rPr>
                <w:color w:val="002060"/>
                <w:sz w:val="6"/>
                <w:szCs w:val="6"/>
                <w:lang w:val="ro-RO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14:paraId="5A288BF4" w14:textId="77777777" w:rsidR="00A11C15" w:rsidRDefault="00A11C15">
            <w:pPr>
              <w:jc w:val="both"/>
              <w:rPr>
                <w:color w:val="002060"/>
                <w:sz w:val="6"/>
                <w:szCs w:val="6"/>
                <w:lang w:val="ro-RO"/>
              </w:rPr>
            </w:pPr>
          </w:p>
        </w:tc>
      </w:tr>
      <w:tr w:rsidR="00A11C15" w14:paraId="34D23AD7" w14:textId="77777777">
        <w:tc>
          <w:tcPr>
            <w:tcW w:w="0" w:type="auto"/>
            <w:shd w:val="clear" w:color="auto" w:fill="auto"/>
          </w:tcPr>
          <w:p w14:paraId="425C41A9" w14:textId="77777777" w:rsidR="00A11C15" w:rsidRDefault="00C815EC">
            <w:pPr>
              <w:jc w:val="both"/>
              <w:rPr>
                <w:color w:val="002060"/>
                <w:lang w:val="ro-RO"/>
              </w:rPr>
            </w:pPr>
            <w:r>
              <w:rPr>
                <w:color w:val="002060"/>
                <w:lang w:val="ro-RO"/>
              </w:rPr>
              <w:t>Titlul diapozitivului 24 este corect?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684FD745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25AF7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14:paraId="27689AF6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14:paraId="730D920D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6AA8EFE3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7B858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14:paraId="393802DA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</w:tr>
      <w:tr w:rsidR="00A11C15" w14:paraId="773230BE" w14:textId="77777777">
        <w:tc>
          <w:tcPr>
            <w:tcW w:w="0" w:type="auto"/>
            <w:shd w:val="clear" w:color="auto" w:fill="auto"/>
          </w:tcPr>
          <w:p w14:paraId="00281530" w14:textId="77777777" w:rsidR="00A11C15" w:rsidRDefault="00A11C15">
            <w:pPr>
              <w:jc w:val="both"/>
              <w:rPr>
                <w:color w:val="002060"/>
                <w:sz w:val="6"/>
                <w:szCs w:val="6"/>
                <w:lang w:val="ro-RO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14:paraId="1CC18611" w14:textId="77777777" w:rsidR="00A11C15" w:rsidRDefault="00A11C15">
            <w:pPr>
              <w:jc w:val="both"/>
              <w:rPr>
                <w:color w:val="002060"/>
                <w:sz w:val="6"/>
                <w:szCs w:val="6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14:paraId="4740F36C" w14:textId="77777777" w:rsidR="00A11C15" w:rsidRDefault="00A11C15">
            <w:pPr>
              <w:jc w:val="both"/>
              <w:rPr>
                <w:color w:val="002060"/>
                <w:sz w:val="6"/>
                <w:szCs w:val="6"/>
                <w:lang w:val="ro-RO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14:paraId="21C755C5" w14:textId="77777777" w:rsidR="00A11C15" w:rsidRDefault="00A11C15">
            <w:pPr>
              <w:jc w:val="both"/>
              <w:rPr>
                <w:color w:val="002060"/>
                <w:sz w:val="6"/>
                <w:szCs w:val="6"/>
                <w:lang w:val="ro-RO"/>
              </w:rPr>
            </w:pPr>
          </w:p>
        </w:tc>
      </w:tr>
    </w:tbl>
    <w:p w14:paraId="5B84E27B" w14:textId="77777777" w:rsidR="00A11C15" w:rsidRDefault="00A11C15">
      <w:pPr>
        <w:jc w:val="both"/>
        <w:rPr>
          <w:lang w:val="ro-RO"/>
        </w:rPr>
      </w:pPr>
    </w:p>
    <w:p w14:paraId="13F17376" w14:textId="77777777" w:rsidR="00A11C15" w:rsidRDefault="00C815EC">
      <w:pPr>
        <w:jc w:val="both"/>
        <w:rPr>
          <w:b/>
          <w:bCs/>
          <w:i/>
          <w:iCs/>
          <w:color w:val="002060"/>
          <w:lang w:val="ro-RO"/>
        </w:rPr>
      </w:pPr>
      <w:r>
        <w:rPr>
          <w:b/>
          <w:bCs/>
          <w:i/>
          <w:iCs/>
          <w:color w:val="002060"/>
          <w:lang w:val="ro-RO"/>
        </w:rPr>
        <w:br w:type="page"/>
      </w:r>
      <w:r>
        <w:rPr>
          <w:b/>
          <w:bCs/>
          <w:i/>
          <w:iCs/>
          <w:color w:val="002060"/>
          <w:lang w:val="ro-RO"/>
        </w:rPr>
        <w:lastRenderedPageBreak/>
        <w:t>Forma prezentării</w:t>
      </w:r>
    </w:p>
    <w:p w14:paraId="30E72320" w14:textId="77777777" w:rsidR="00A11C15" w:rsidRDefault="00A11C15">
      <w:pPr>
        <w:jc w:val="both"/>
        <w:rPr>
          <w:b/>
          <w:bCs/>
          <w:i/>
          <w:iCs/>
          <w:color w:val="002060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35"/>
        <w:gridCol w:w="317"/>
        <w:gridCol w:w="316"/>
        <w:gridCol w:w="316"/>
        <w:gridCol w:w="222"/>
        <w:gridCol w:w="379"/>
        <w:gridCol w:w="379"/>
        <w:gridCol w:w="379"/>
      </w:tblGrid>
      <w:tr w:rsidR="00A11C15" w14:paraId="5E622A3D" w14:textId="77777777">
        <w:tc>
          <w:tcPr>
            <w:tcW w:w="0" w:type="auto"/>
            <w:shd w:val="clear" w:color="auto" w:fill="auto"/>
          </w:tcPr>
          <w:p w14:paraId="2E3B5160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14:paraId="34ADA60B" w14:textId="77777777" w:rsidR="00A11C15" w:rsidRDefault="00C815EC">
            <w:pPr>
              <w:jc w:val="both"/>
              <w:rPr>
                <w:color w:val="002060"/>
                <w:lang w:val="ro-RO"/>
              </w:rPr>
            </w:pPr>
            <w:r>
              <w:rPr>
                <w:color w:val="002060"/>
                <w:lang w:val="ro-RO"/>
              </w:rPr>
              <w:t>adecvat</w:t>
            </w:r>
          </w:p>
        </w:tc>
        <w:tc>
          <w:tcPr>
            <w:tcW w:w="0" w:type="auto"/>
            <w:shd w:val="clear" w:color="auto" w:fill="auto"/>
          </w:tcPr>
          <w:p w14:paraId="04C7C97E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14:paraId="7F89A3E9" w14:textId="77777777" w:rsidR="00A11C15" w:rsidRDefault="00C815EC">
            <w:pPr>
              <w:jc w:val="both"/>
              <w:rPr>
                <w:color w:val="002060"/>
                <w:lang w:val="ro-RO"/>
              </w:rPr>
            </w:pPr>
            <w:r>
              <w:rPr>
                <w:color w:val="002060"/>
                <w:lang w:val="ro-RO"/>
              </w:rPr>
              <w:t>inadecvat</w:t>
            </w:r>
          </w:p>
        </w:tc>
      </w:tr>
      <w:tr w:rsidR="00A11C15" w14:paraId="79799791" w14:textId="77777777">
        <w:tc>
          <w:tcPr>
            <w:tcW w:w="0" w:type="auto"/>
            <w:shd w:val="clear" w:color="auto" w:fill="auto"/>
          </w:tcPr>
          <w:p w14:paraId="76FB4517" w14:textId="77777777" w:rsidR="00A11C15" w:rsidRDefault="00A11C15">
            <w:pPr>
              <w:jc w:val="both"/>
              <w:rPr>
                <w:color w:val="002060"/>
                <w:sz w:val="8"/>
                <w:szCs w:val="8"/>
                <w:lang w:val="ro-RO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14:paraId="209688E1" w14:textId="77777777" w:rsidR="00A11C15" w:rsidRDefault="00A11C15">
            <w:pPr>
              <w:jc w:val="both"/>
              <w:rPr>
                <w:color w:val="002060"/>
                <w:sz w:val="8"/>
                <w:szCs w:val="8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14:paraId="4A0DED97" w14:textId="77777777" w:rsidR="00A11C15" w:rsidRDefault="00A11C15">
            <w:pPr>
              <w:jc w:val="both"/>
              <w:rPr>
                <w:color w:val="002060"/>
                <w:sz w:val="8"/>
                <w:szCs w:val="8"/>
                <w:lang w:val="ro-RO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14:paraId="13608922" w14:textId="77777777" w:rsidR="00A11C15" w:rsidRDefault="00A11C15">
            <w:pPr>
              <w:jc w:val="both"/>
              <w:rPr>
                <w:color w:val="002060"/>
                <w:sz w:val="8"/>
                <w:szCs w:val="8"/>
                <w:lang w:val="ro-RO"/>
              </w:rPr>
            </w:pPr>
          </w:p>
        </w:tc>
      </w:tr>
      <w:tr w:rsidR="00A11C15" w14:paraId="6B3EF532" w14:textId="77777777">
        <w:tc>
          <w:tcPr>
            <w:tcW w:w="0" w:type="auto"/>
            <w:shd w:val="clear" w:color="auto" w:fill="auto"/>
          </w:tcPr>
          <w:p w14:paraId="48B89B0C" w14:textId="77777777" w:rsidR="00A11C15" w:rsidRDefault="00C815EC">
            <w:pPr>
              <w:jc w:val="both"/>
              <w:rPr>
                <w:color w:val="002060"/>
                <w:lang w:val="ro-RO"/>
              </w:rPr>
            </w:pPr>
            <w:r>
              <w:rPr>
                <w:color w:val="002060"/>
                <w:lang w:val="ro-RO"/>
              </w:rPr>
              <w:t>Textul (dimensiune caractere)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6D21017C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2E1FE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14:paraId="6EE48F22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14:paraId="5153FE97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1E5ACEC9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BA606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14:paraId="65DD0613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</w:tr>
      <w:tr w:rsidR="00A11C15" w14:paraId="0B20F64F" w14:textId="77777777">
        <w:tc>
          <w:tcPr>
            <w:tcW w:w="0" w:type="auto"/>
            <w:shd w:val="clear" w:color="auto" w:fill="auto"/>
          </w:tcPr>
          <w:p w14:paraId="69516763" w14:textId="77777777" w:rsidR="00A11C15" w:rsidRDefault="00A11C15">
            <w:pPr>
              <w:jc w:val="both"/>
              <w:rPr>
                <w:color w:val="002060"/>
                <w:sz w:val="10"/>
                <w:szCs w:val="10"/>
                <w:lang w:val="ro-RO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14:paraId="72F83447" w14:textId="77777777" w:rsidR="00A11C15" w:rsidRDefault="00A11C15">
            <w:pPr>
              <w:jc w:val="both"/>
              <w:rPr>
                <w:color w:val="002060"/>
                <w:sz w:val="10"/>
                <w:szCs w:val="10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14:paraId="36FA768A" w14:textId="77777777" w:rsidR="00A11C15" w:rsidRDefault="00A11C15">
            <w:pPr>
              <w:jc w:val="both"/>
              <w:rPr>
                <w:color w:val="002060"/>
                <w:sz w:val="10"/>
                <w:szCs w:val="10"/>
                <w:lang w:val="ro-RO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14:paraId="41A25197" w14:textId="77777777" w:rsidR="00A11C15" w:rsidRDefault="00A11C15">
            <w:pPr>
              <w:jc w:val="both"/>
              <w:rPr>
                <w:color w:val="002060"/>
                <w:sz w:val="10"/>
                <w:szCs w:val="10"/>
                <w:lang w:val="ro-RO"/>
              </w:rPr>
            </w:pPr>
          </w:p>
        </w:tc>
      </w:tr>
      <w:tr w:rsidR="00A11C15" w14:paraId="56A03792" w14:textId="77777777">
        <w:tc>
          <w:tcPr>
            <w:tcW w:w="0" w:type="auto"/>
            <w:shd w:val="clear" w:color="auto" w:fill="auto"/>
          </w:tcPr>
          <w:p w14:paraId="0A95F01F" w14:textId="77777777" w:rsidR="00A11C15" w:rsidRDefault="00C815EC">
            <w:pPr>
              <w:jc w:val="both"/>
              <w:rPr>
                <w:color w:val="002060"/>
                <w:lang w:val="ro-RO"/>
              </w:rPr>
            </w:pPr>
            <w:r>
              <w:rPr>
                <w:color w:val="002060"/>
                <w:lang w:val="ro-RO"/>
              </w:rPr>
              <w:t>Textul (linii/diapozitiv)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35298A50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BE99E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14:paraId="7F2E21F8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14:paraId="27DA238D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7692A6D2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6B4E1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14:paraId="49261FD6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</w:tr>
      <w:tr w:rsidR="00A11C15" w14:paraId="2011DDB9" w14:textId="77777777">
        <w:tc>
          <w:tcPr>
            <w:tcW w:w="0" w:type="auto"/>
            <w:shd w:val="clear" w:color="auto" w:fill="auto"/>
          </w:tcPr>
          <w:p w14:paraId="5B80CC48" w14:textId="77777777" w:rsidR="00A11C15" w:rsidRDefault="00A11C15">
            <w:pPr>
              <w:jc w:val="both"/>
              <w:rPr>
                <w:color w:val="002060"/>
                <w:sz w:val="8"/>
                <w:szCs w:val="8"/>
                <w:lang w:val="ro-RO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14:paraId="7729C3BD" w14:textId="77777777" w:rsidR="00A11C15" w:rsidRDefault="00A11C15">
            <w:pPr>
              <w:jc w:val="both"/>
              <w:rPr>
                <w:color w:val="002060"/>
                <w:sz w:val="8"/>
                <w:szCs w:val="8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14:paraId="184724D8" w14:textId="77777777" w:rsidR="00A11C15" w:rsidRDefault="00A11C15">
            <w:pPr>
              <w:jc w:val="both"/>
              <w:rPr>
                <w:color w:val="002060"/>
                <w:sz w:val="8"/>
                <w:szCs w:val="8"/>
                <w:lang w:val="ro-RO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14:paraId="7C5D3D9E" w14:textId="77777777" w:rsidR="00A11C15" w:rsidRDefault="00A11C15">
            <w:pPr>
              <w:jc w:val="both"/>
              <w:rPr>
                <w:color w:val="002060"/>
                <w:sz w:val="8"/>
                <w:szCs w:val="8"/>
                <w:lang w:val="ro-RO"/>
              </w:rPr>
            </w:pPr>
          </w:p>
        </w:tc>
      </w:tr>
      <w:tr w:rsidR="00A11C15" w14:paraId="63A83AA1" w14:textId="77777777">
        <w:tc>
          <w:tcPr>
            <w:tcW w:w="0" w:type="auto"/>
            <w:shd w:val="clear" w:color="auto" w:fill="auto"/>
          </w:tcPr>
          <w:p w14:paraId="6873B77B" w14:textId="77777777" w:rsidR="00A11C15" w:rsidRDefault="00C815EC">
            <w:pPr>
              <w:jc w:val="both"/>
              <w:rPr>
                <w:color w:val="002060"/>
                <w:lang w:val="ro-RO"/>
              </w:rPr>
            </w:pPr>
            <w:r>
              <w:rPr>
                <w:color w:val="002060"/>
                <w:lang w:val="ro-RO"/>
              </w:rPr>
              <w:t>Conținutul tabelelor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3A52C925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B53A8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14:paraId="08C504E3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14:paraId="09593C6E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3F6FF1C5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AFA0B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14:paraId="08774BEB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</w:tr>
      <w:tr w:rsidR="00A11C15" w14:paraId="02BE99F2" w14:textId="77777777">
        <w:tc>
          <w:tcPr>
            <w:tcW w:w="0" w:type="auto"/>
            <w:shd w:val="clear" w:color="auto" w:fill="auto"/>
          </w:tcPr>
          <w:p w14:paraId="47DE1E89" w14:textId="77777777" w:rsidR="00A11C15" w:rsidRDefault="00A11C15">
            <w:pPr>
              <w:jc w:val="both"/>
              <w:rPr>
                <w:color w:val="002060"/>
                <w:sz w:val="8"/>
                <w:szCs w:val="8"/>
                <w:lang w:val="ro-RO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14:paraId="2F4644C3" w14:textId="77777777" w:rsidR="00A11C15" w:rsidRDefault="00A11C15">
            <w:pPr>
              <w:jc w:val="both"/>
              <w:rPr>
                <w:color w:val="002060"/>
                <w:sz w:val="8"/>
                <w:szCs w:val="8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14:paraId="35C8C242" w14:textId="77777777" w:rsidR="00A11C15" w:rsidRDefault="00A11C15">
            <w:pPr>
              <w:jc w:val="both"/>
              <w:rPr>
                <w:color w:val="002060"/>
                <w:sz w:val="8"/>
                <w:szCs w:val="8"/>
                <w:lang w:val="ro-RO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14:paraId="71D13A83" w14:textId="77777777" w:rsidR="00A11C15" w:rsidRDefault="00A11C15">
            <w:pPr>
              <w:jc w:val="both"/>
              <w:rPr>
                <w:color w:val="002060"/>
                <w:sz w:val="8"/>
                <w:szCs w:val="8"/>
                <w:lang w:val="ro-RO"/>
              </w:rPr>
            </w:pPr>
          </w:p>
        </w:tc>
      </w:tr>
      <w:tr w:rsidR="00A11C15" w14:paraId="5F88FCF1" w14:textId="77777777">
        <w:tc>
          <w:tcPr>
            <w:tcW w:w="0" w:type="auto"/>
            <w:shd w:val="clear" w:color="auto" w:fill="auto"/>
          </w:tcPr>
          <w:p w14:paraId="6524912F" w14:textId="77777777" w:rsidR="00A11C15" w:rsidRDefault="00C815EC">
            <w:pPr>
              <w:jc w:val="both"/>
              <w:rPr>
                <w:color w:val="002060"/>
                <w:lang w:val="ro-RO"/>
              </w:rPr>
            </w:pPr>
            <w:r>
              <w:rPr>
                <w:color w:val="002060"/>
                <w:lang w:val="ro-RO"/>
              </w:rPr>
              <w:t>Numărul diapozitivelor per secțiuni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46E2A1BA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32B64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14:paraId="1A849ED4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14:paraId="6CCDFC76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355B25B7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2B839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14:paraId="3D2214E9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</w:tr>
      <w:tr w:rsidR="00A11C15" w14:paraId="243D5FF4" w14:textId="77777777">
        <w:tc>
          <w:tcPr>
            <w:tcW w:w="0" w:type="auto"/>
            <w:shd w:val="clear" w:color="auto" w:fill="auto"/>
          </w:tcPr>
          <w:p w14:paraId="255CA2A3" w14:textId="77777777" w:rsidR="00A11C15" w:rsidRDefault="00A11C15">
            <w:pPr>
              <w:jc w:val="both"/>
              <w:rPr>
                <w:color w:val="002060"/>
                <w:sz w:val="6"/>
                <w:szCs w:val="6"/>
                <w:lang w:val="ro-RO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14:paraId="6DD80F12" w14:textId="77777777" w:rsidR="00A11C15" w:rsidRDefault="00A11C15">
            <w:pPr>
              <w:jc w:val="both"/>
              <w:rPr>
                <w:color w:val="002060"/>
                <w:sz w:val="6"/>
                <w:szCs w:val="6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14:paraId="14C706CD" w14:textId="77777777" w:rsidR="00A11C15" w:rsidRDefault="00A11C15">
            <w:pPr>
              <w:jc w:val="both"/>
              <w:rPr>
                <w:color w:val="002060"/>
                <w:sz w:val="6"/>
                <w:szCs w:val="6"/>
                <w:lang w:val="ro-RO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14:paraId="325C9142" w14:textId="77777777" w:rsidR="00A11C15" w:rsidRDefault="00A11C15">
            <w:pPr>
              <w:jc w:val="both"/>
              <w:rPr>
                <w:color w:val="002060"/>
                <w:sz w:val="6"/>
                <w:szCs w:val="6"/>
                <w:lang w:val="ro-RO"/>
              </w:rPr>
            </w:pPr>
          </w:p>
        </w:tc>
      </w:tr>
      <w:tr w:rsidR="00A11C15" w14:paraId="13CADE12" w14:textId="77777777">
        <w:tc>
          <w:tcPr>
            <w:tcW w:w="0" w:type="auto"/>
            <w:shd w:val="clear" w:color="auto" w:fill="auto"/>
          </w:tcPr>
          <w:p w14:paraId="6196D859" w14:textId="77777777" w:rsidR="00A11C15" w:rsidRDefault="00C815EC">
            <w:pPr>
              <w:jc w:val="both"/>
              <w:rPr>
                <w:color w:val="002060"/>
                <w:lang w:val="ro-RO"/>
              </w:rPr>
            </w:pPr>
            <w:r>
              <w:rPr>
                <w:color w:val="002060"/>
                <w:lang w:val="ro-RO"/>
              </w:rPr>
              <w:t>Identificarea unor informații ...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72F6BDD3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D2C47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14:paraId="05F89DE7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14:paraId="2DCE4F02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5EB9BA05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237CC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14:paraId="39C348C1" w14:textId="77777777" w:rsidR="00A11C15" w:rsidRDefault="00A11C15">
            <w:pPr>
              <w:jc w:val="both"/>
              <w:rPr>
                <w:color w:val="002060"/>
                <w:lang w:val="ro-RO"/>
              </w:rPr>
            </w:pPr>
          </w:p>
        </w:tc>
      </w:tr>
      <w:tr w:rsidR="00A11C15" w14:paraId="722207BA" w14:textId="77777777">
        <w:tc>
          <w:tcPr>
            <w:tcW w:w="0" w:type="auto"/>
            <w:shd w:val="clear" w:color="auto" w:fill="auto"/>
          </w:tcPr>
          <w:p w14:paraId="68B616BA" w14:textId="77777777" w:rsidR="00A11C15" w:rsidRDefault="00A11C15">
            <w:pPr>
              <w:jc w:val="both"/>
              <w:rPr>
                <w:color w:val="002060"/>
                <w:sz w:val="8"/>
                <w:szCs w:val="8"/>
                <w:lang w:val="ro-RO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14:paraId="2C92D4A2" w14:textId="77777777" w:rsidR="00A11C15" w:rsidRDefault="00A11C15">
            <w:pPr>
              <w:jc w:val="both"/>
              <w:rPr>
                <w:color w:val="002060"/>
                <w:sz w:val="8"/>
                <w:szCs w:val="8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14:paraId="17F41662" w14:textId="77777777" w:rsidR="00A11C15" w:rsidRDefault="00A11C15">
            <w:pPr>
              <w:jc w:val="both"/>
              <w:rPr>
                <w:color w:val="002060"/>
                <w:sz w:val="8"/>
                <w:szCs w:val="8"/>
                <w:lang w:val="ro-RO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14:paraId="0A0B64AD" w14:textId="77777777" w:rsidR="00A11C15" w:rsidRDefault="00A11C15">
            <w:pPr>
              <w:jc w:val="both"/>
              <w:rPr>
                <w:color w:val="002060"/>
                <w:sz w:val="8"/>
                <w:szCs w:val="8"/>
                <w:lang w:val="ro-RO"/>
              </w:rPr>
            </w:pPr>
          </w:p>
        </w:tc>
      </w:tr>
    </w:tbl>
    <w:p w14:paraId="1E8F6455" w14:textId="77777777" w:rsidR="00A11C15" w:rsidRDefault="00A11C15">
      <w:pPr>
        <w:jc w:val="both"/>
        <w:rPr>
          <w:color w:val="002060"/>
          <w:lang w:val="ro-RO"/>
        </w:rPr>
      </w:pPr>
    </w:p>
    <w:p w14:paraId="7E08CACC" w14:textId="77777777" w:rsidR="00A11C15" w:rsidRDefault="00C815EC">
      <w:pPr>
        <w:jc w:val="both"/>
        <w:rPr>
          <w:color w:val="002060"/>
          <w:lang w:val="ro-RO"/>
        </w:rPr>
      </w:pPr>
      <w:r>
        <w:rPr>
          <w:color w:val="002060"/>
          <w:lang w:val="ro-RO"/>
        </w:rPr>
        <w:t>Ce considerați că s-ar putea îmbunătății în această prezentare?</w:t>
      </w:r>
    </w:p>
    <w:p w14:paraId="3258DD9C" w14:textId="77777777" w:rsidR="00A11C15" w:rsidRDefault="00C815EC">
      <w:pPr>
        <w:numPr>
          <w:ilvl w:val="0"/>
          <w:numId w:val="17"/>
        </w:numPr>
        <w:jc w:val="both"/>
        <w:rPr>
          <w:color w:val="002060"/>
          <w:lang w:val="ro-RO"/>
        </w:rPr>
      </w:pPr>
      <w:r>
        <w:rPr>
          <w:color w:val="002060"/>
          <w:lang w:val="ro-RO"/>
        </w:rPr>
        <w:t>...</w:t>
      </w:r>
    </w:p>
    <w:p w14:paraId="163A79EC" w14:textId="77777777" w:rsidR="00A11C15" w:rsidRDefault="00C815EC">
      <w:pPr>
        <w:numPr>
          <w:ilvl w:val="0"/>
          <w:numId w:val="17"/>
        </w:numPr>
        <w:jc w:val="both"/>
        <w:rPr>
          <w:color w:val="002060"/>
          <w:lang w:val="ro-RO"/>
        </w:rPr>
      </w:pPr>
      <w:r>
        <w:rPr>
          <w:color w:val="002060"/>
          <w:lang w:val="ro-RO"/>
        </w:rPr>
        <w:t>...</w:t>
      </w:r>
    </w:p>
    <w:p w14:paraId="5C641AD0" w14:textId="77777777" w:rsidR="00A11C15" w:rsidRDefault="00C815EC">
      <w:pPr>
        <w:numPr>
          <w:ilvl w:val="0"/>
          <w:numId w:val="17"/>
        </w:numPr>
        <w:jc w:val="both"/>
        <w:rPr>
          <w:color w:val="002060"/>
          <w:lang w:val="ro-RO"/>
        </w:rPr>
      </w:pPr>
      <w:r>
        <w:rPr>
          <w:color w:val="002060"/>
          <w:lang w:val="ro-RO"/>
        </w:rPr>
        <w:t>...</w:t>
      </w:r>
    </w:p>
    <w:p w14:paraId="076593BA" w14:textId="77777777" w:rsidR="00A11C15" w:rsidRDefault="00C815EC">
      <w:pPr>
        <w:jc w:val="both"/>
        <w:rPr>
          <w:color w:val="002060"/>
          <w:lang w:val="ro-RO"/>
        </w:rPr>
      </w:pPr>
      <w:r>
        <w:rPr>
          <w:color w:val="002060"/>
          <w:lang w:val="ro-RO"/>
        </w:rPr>
        <w:t>Ce ați face dvs. diferit în această prezentare?</w:t>
      </w:r>
    </w:p>
    <w:p w14:paraId="5EE10B34" w14:textId="77777777" w:rsidR="00A11C15" w:rsidRDefault="00C815EC">
      <w:pPr>
        <w:numPr>
          <w:ilvl w:val="0"/>
          <w:numId w:val="17"/>
        </w:numPr>
        <w:jc w:val="both"/>
        <w:rPr>
          <w:color w:val="002060"/>
          <w:lang w:val="ro-RO"/>
        </w:rPr>
      </w:pPr>
      <w:r>
        <w:rPr>
          <w:color w:val="002060"/>
          <w:lang w:val="ro-RO"/>
        </w:rPr>
        <w:t>...</w:t>
      </w:r>
    </w:p>
    <w:p w14:paraId="7A77B26A" w14:textId="77777777" w:rsidR="00A11C15" w:rsidRDefault="00C815EC">
      <w:pPr>
        <w:numPr>
          <w:ilvl w:val="0"/>
          <w:numId w:val="17"/>
        </w:numPr>
        <w:jc w:val="both"/>
        <w:rPr>
          <w:color w:val="002060"/>
          <w:lang w:val="ro-RO"/>
        </w:rPr>
      </w:pPr>
      <w:r>
        <w:rPr>
          <w:color w:val="002060"/>
          <w:lang w:val="ro-RO"/>
        </w:rPr>
        <w:t>...</w:t>
      </w:r>
    </w:p>
    <w:p w14:paraId="5D047542" w14:textId="77777777" w:rsidR="00A11C15" w:rsidRDefault="00C815EC">
      <w:pPr>
        <w:numPr>
          <w:ilvl w:val="0"/>
          <w:numId w:val="17"/>
        </w:numPr>
        <w:jc w:val="both"/>
        <w:rPr>
          <w:color w:val="002060"/>
          <w:lang w:val="ro-RO"/>
        </w:rPr>
      </w:pPr>
      <w:r>
        <w:rPr>
          <w:color w:val="002060"/>
          <w:lang w:val="ro-RO"/>
        </w:rPr>
        <w:t>...</w:t>
      </w:r>
    </w:p>
    <w:p w14:paraId="0F133C6C" w14:textId="77777777" w:rsidR="00A11C15" w:rsidRDefault="00A11C15">
      <w:pPr>
        <w:jc w:val="both"/>
        <w:rPr>
          <w:lang w:val="ro-RO"/>
        </w:rPr>
      </w:pPr>
    </w:p>
    <w:p w14:paraId="7001ADBC" w14:textId="77777777" w:rsidR="00A11C15" w:rsidRDefault="00C815EC">
      <w:pPr>
        <w:jc w:val="both"/>
        <w:rPr>
          <w:color w:val="002060"/>
          <w:lang w:val="ro-RO"/>
        </w:rPr>
      </w:pPr>
      <w:r>
        <w:rPr>
          <w:color w:val="002060"/>
          <w:lang w:val="ro-RO"/>
        </w:rPr>
        <w:t>Care e timpul optim pentru prezentarea rezultatelor? Argumentați răspunsul.</w:t>
      </w:r>
    </w:p>
    <w:p w14:paraId="0B72EF79" w14:textId="77777777" w:rsidR="00A11C15" w:rsidRDefault="00A11C15">
      <w:pPr>
        <w:jc w:val="both"/>
        <w:rPr>
          <w:lang w:val="ro-RO"/>
        </w:rPr>
      </w:pPr>
    </w:p>
    <w:p w14:paraId="31268DEC" w14:textId="15F564CD" w:rsidR="00E83432" w:rsidRDefault="00E83432" w:rsidP="00E83432">
      <w:pPr>
        <w:ind w:left="360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highlight w:val="yellow"/>
          <w:lang w:val="ro-RO"/>
        </w:rPr>
        <w:t xml:space="preserve">Întrebări </w:t>
      </w:r>
      <w:r>
        <w:rPr>
          <w:b/>
          <w:sz w:val="28"/>
          <w:szCs w:val="28"/>
          <w:highlight w:val="yellow"/>
          <w:lang w:val="ro-RO"/>
        </w:rPr>
        <w:t>opționale</w:t>
      </w:r>
      <w:r>
        <w:rPr>
          <w:b/>
          <w:sz w:val="28"/>
          <w:szCs w:val="28"/>
          <w:highlight w:val="yellow"/>
          <w:lang w:val="ro-RO"/>
        </w:rPr>
        <w:t xml:space="preserve"> legate de redactare:</w:t>
      </w:r>
    </w:p>
    <w:p w14:paraId="2F1F75E5" w14:textId="77777777" w:rsidR="00E83432" w:rsidRDefault="00E83432" w:rsidP="00E83432">
      <w:pPr>
        <w:ind w:left="360"/>
        <w:jc w:val="both"/>
        <w:rPr>
          <w:b/>
          <w:sz w:val="28"/>
          <w:szCs w:val="28"/>
          <w:lang w:val="ro-RO"/>
        </w:rPr>
      </w:pPr>
    </w:p>
    <w:p w14:paraId="64FA9FE4" w14:textId="77777777" w:rsidR="00E83432" w:rsidRDefault="00E83432" w:rsidP="00E83432">
      <w:pPr>
        <w:ind w:left="360"/>
        <w:jc w:val="both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Folosiţi criteriile de evaluare ale graficelor scrise mai sus (vizibile şi aici) şi evaluaţi graficele/tablelele de mai jos:</w:t>
      </w:r>
    </w:p>
    <w:p w14:paraId="7DD4D587" w14:textId="77777777" w:rsidR="00E83432" w:rsidRPr="00E83432" w:rsidRDefault="00E83432" w:rsidP="00E83432">
      <w:pPr>
        <w:ind w:left="360"/>
        <w:jc w:val="both"/>
        <w:rPr>
          <w:sz w:val="22"/>
          <w:szCs w:val="22"/>
          <w:lang w:val="ro-RO"/>
        </w:rPr>
      </w:pPr>
      <w:r w:rsidRPr="00E83432">
        <w:rPr>
          <w:b/>
          <w:sz w:val="22"/>
          <w:szCs w:val="22"/>
          <w:u w:val="single"/>
          <w:lang w:val="ro-RO"/>
        </w:rPr>
        <w:t>Figuri şi tabele</w:t>
      </w:r>
      <w:r w:rsidRPr="00E83432">
        <w:rPr>
          <w:b/>
          <w:sz w:val="22"/>
          <w:szCs w:val="22"/>
          <w:lang w:val="ro-RO"/>
        </w:rPr>
        <w:t>:</w:t>
      </w:r>
      <w:r w:rsidRPr="00E83432">
        <w:rPr>
          <w:sz w:val="22"/>
          <w:szCs w:val="22"/>
          <w:lang w:val="ro-RO"/>
        </w:rPr>
        <w:t xml:space="preserve"> Aceeaşi informaţie atât în figuri cât şi în table (repetarea informaţiei) (</w:t>
      </w:r>
      <w:r w:rsidRPr="00E83432">
        <w:rPr>
          <w:b/>
          <w:sz w:val="22"/>
          <w:szCs w:val="22"/>
          <w:u w:val="single"/>
          <w:lang w:val="ro-RO"/>
        </w:rPr>
        <w:t>nu</w:t>
      </w:r>
      <w:r w:rsidRPr="00E83432">
        <w:rPr>
          <w:sz w:val="22"/>
          <w:szCs w:val="22"/>
          <w:lang w:val="ro-RO"/>
        </w:rPr>
        <w:t>); Inteligibile indiferent de textul din jur (</w:t>
      </w:r>
      <w:r w:rsidRPr="00E83432">
        <w:rPr>
          <w:b/>
          <w:sz w:val="22"/>
          <w:szCs w:val="22"/>
          <w:u w:val="single"/>
          <w:lang w:val="ro-RO"/>
        </w:rPr>
        <w:t>da</w:t>
      </w:r>
      <w:r w:rsidRPr="00E83432">
        <w:rPr>
          <w:sz w:val="22"/>
          <w:szCs w:val="22"/>
          <w:lang w:val="ro-RO"/>
        </w:rPr>
        <w:t>); Sunt referite în text (</w:t>
      </w:r>
      <w:r w:rsidRPr="00E83432">
        <w:rPr>
          <w:b/>
          <w:sz w:val="22"/>
          <w:szCs w:val="22"/>
          <w:u w:val="single"/>
          <w:lang w:val="ro-RO"/>
        </w:rPr>
        <w:t>da</w:t>
      </w:r>
      <w:r w:rsidRPr="00E83432">
        <w:rPr>
          <w:sz w:val="22"/>
          <w:szCs w:val="22"/>
          <w:lang w:val="ro-RO"/>
        </w:rPr>
        <w:t>); Numerotare în ordinea apariţiei (</w:t>
      </w:r>
      <w:r w:rsidRPr="00E83432">
        <w:rPr>
          <w:b/>
          <w:sz w:val="22"/>
          <w:szCs w:val="22"/>
          <w:u w:val="single"/>
          <w:lang w:val="ro-RO"/>
        </w:rPr>
        <w:t>da</w:t>
      </w:r>
      <w:r w:rsidRPr="00E83432">
        <w:rPr>
          <w:sz w:val="22"/>
          <w:szCs w:val="22"/>
          <w:lang w:val="ro-RO"/>
        </w:rPr>
        <w:t>); Textul e scris în aceeaşi limbă în figură/tabel, respectiv ca şi limba în care e scris restul articolului (</w:t>
      </w:r>
      <w:r w:rsidRPr="00E83432">
        <w:rPr>
          <w:b/>
          <w:sz w:val="22"/>
          <w:szCs w:val="22"/>
          <w:u w:val="single"/>
          <w:lang w:val="ro-RO"/>
        </w:rPr>
        <w:t>da</w:t>
      </w:r>
      <w:r w:rsidRPr="00E83432">
        <w:rPr>
          <w:sz w:val="22"/>
          <w:szCs w:val="22"/>
          <w:lang w:val="ro-RO"/>
        </w:rPr>
        <w:t>);</w:t>
      </w:r>
    </w:p>
    <w:p w14:paraId="691084DE" w14:textId="77777777" w:rsidR="00E83432" w:rsidRPr="00E83432" w:rsidRDefault="00E83432" w:rsidP="00E83432">
      <w:pPr>
        <w:ind w:left="720"/>
        <w:jc w:val="both"/>
        <w:rPr>
          <w:sz w:val="22"/>
          <w:szCs w:val="22"/>
          <w:lang w:val="ro-RO"/>
        </w:rPr>
      </w:pPr>
      <w:r w:rsidRPr="00E83432">
        <w:rPr>
          <w:b/>
          <w:sz w:val="22"/>
          <w:szCs w:val="22"/>
          <w:u w:val="single"/>
          <w:lang w:val="ro-RO"/>
        </w:rPr>
        <w:t>Figurile</w:t>
      </w:r>
      <w:r w:rsidRPr="00E83432">
        <w:rPr>
          <w:sz w:val="22"/>
          <w:szCs w:val="22"/>
          <w:lang w:val="ro-RO"/>
        </w:rPr>
        <w:t xml:space="preserve"> au legende (</w:t>
      </w:r>
      <w:r w:rsidRPr="00E83432">
        <w:rPr>
          <w:b/>
          <w:sz w:val="22"/>
          <w:szCs w:val="22"/>
          <w:u w:val="single"/>
          <w:lang w:val="ro-RO"/>
        </w:rPr>
        <w:t>da</w:t>
      </w:r>
      <w:r w:rsidRPr="00E83432">
        <w:rPr>
          <w:b/>
          <w:sz w:val="22"/>
          <w:szCs w:val="22"/>
          <w:lang w:val="ro-RO"/>
        </w:rPr>
        <w:t xml:space="preserve"> dacă e cazul</w:t>
      </w:r>
      <w:r w:rsidRPr="00E83432">
        <w:rPr>
          <w:sz w:val="22"/>
          <w:szCs w:val="22"/>
          <w:lang w:val="ro-RO"/>
        </w:rPr>
        <w:t>); titlul există (</w:t>
      </w:r>
      <w:r w:rsidRPr="00E83432">
        <w:rPr>
          <w:b/>
          <w:sz w:val="22"/>
          <w:szCs w:val="22"/>
          <w:u w:val="single"/>
          <w:lang w:val="ro-RO"/>
        </w:rPr>
        <w:t>da</w:t>
      </w:r>
      <w:r w:rsidRPr="00E83432">
        <w:rPr>
          <w:b/>
          <w:sz w:val="22"/>
          <w:szCs w:val="22"/>
          <w:lang w:val="ro-RO"/>
        </w:rPr>
        <w:t xml:space="preserve">); </w:t>
      </w:r>
      <w:r w:rsidRPr="00E83432">
        <w:rPr>
          <w:sz w:val="22"/>
          <w:szCs w:val="22"/>
          <w:lang w:val="ro-RO"/>
        </w:rPr>
        <w:t>titlul este imprimat sub ele (</w:t>
      </w:r>
      <w:r w:rsidRPr="00E83432">
        <w:rPr>
          <w:b/>
          <w:sz w:val="22"/>
          <w:szCs w:val="22"/>
          <w:u w:val="single"/>
          <w:lang w:val="ro-RO"/>
        </w:rPr>
        <w:t>da</w:t>
      </w:r>
      <w:r w:rsidRPr="00E83432">
        <w:rPr>
          <w:sz w:val="22"/>
          <w:szCs w:val="22"/>
          <w:lang w:val="ro-RO"/>
        </w:rPr>
        <w:t>); Numerotate cu cifre arabe (</w:t>
      </w:r>
      <w:r w:rsidRPr="00E83432">
        <w:rPr>
          <w:b/>
          <w:sz w:val="22"/>
          <w:szCs w:val="22"/>
          <w:u w:val="single"/>
          <w:lang w:val="ro-RO"/>
        </w:rPr>
        <w:t>da</w:t>
      </w:r>
      <w:r w:rsidRPr="00E83432">
        <w:rPr>
          <w:sz w:val="22"/>
          <w:szCs w:val="22"/>
          <w:lang w:val="ro-RO"/>
        </w:rPr>
        <w:t>); axe definite (</w:t>
      </w:r>
      <w:r w:rsidRPr="00E83432">
        <w:rPr>
          <w:b/>
          <w:sz w:val="22"/>
          <w:szCs w:val="22"/>
          <w:u w:val="single"/>
          <w:lang w:val="ro-RO"/>
        </w:rPr>
        <w:t>da</w:t>
      </w:r>
      <w:r w:rsidRPr="00E83432">
        <w:rPr>
          <w:sz w:val="22"/>
          <w:szCs w:val="22"/>
          <w:lang w:val="ro-RO"/>
        </w:rPr>
        <w:t>); unităţi de măsură corect indicate (</w:t>
      </w:r>
      <w:r w:rsidRPr="00E83432">
        <w:rPr>
          <w:b/>
          <w:sz w:val="22"/>
          <w:szCs w:val="22"/>
          <w:u w:val="single"/>
          <w:lang w:val="ro-RO"/>
        </w:rPr>
        <w:t>da</w:t>
      </w:r>
      <w:r w:rsidRPr="00E83432">
        <w:rPr>
          <w:b/>
          <w:sz w:val="22"/>
          <w:szCs w:val="22"/>
          <w:lang w:val="ro-RO"/>
        </w:rPr>
        <w:t xml:space="preserve"> dacă e cazul</w:t>
      </w:r>
      <w:r w:rsidRPr="00E83432">
        <w:rPr>
          <w:sz w:val="22"/>
          <w:szCs w:val="22"/>
          <w:lang w:val="ro-RO"/>
        </w:rPr>
        <w:t>);  prescurtări explicate (</w:t>
      </w:r>
      <w:r w:rsidRPr="00E83432">
        <w:rPr>
          <w:b/>
          <w:sz w:val="22"/>
          <w:szCs w:val="22"/>
          <w:u w:val="single"/>
          <w:lang w:val="ro-RO"/>
        </w:rPr>
        <w:t>da</w:t>
      </w:r>
      <w:r w:rsidRPr="00E83432">
        <w:rPr>
          <w:sz w:val="22"/>
          <w:szCs w:val="22"/>
          <w:lang w:val="ro-RO"/>
        </w:rPr>
        <w:t>); grupuri identificate clar prin culori/haşuri/legende/precizări (</w:t>
      </w:r>
      <w:r w:rsidRPr="00E83432">
        <w:rPr>
          <w:b/>
          <w:sz w:val="22"/>
          <w:szCs w:val="22"/>
          <w:u w:val="single"/>
          <w:lang w:val="ro-RO"/>
        </w:rPr>
        <w:t>da</w:t>
      </w:r>
      <w:r w:rsidRPr="00E83432">
        <w:rPr>
          <w:b/>
          <w:sz w:val="22"/>
          <w:szCs w:val="22"/>
          <w:lang w:val="ro-RO"/>
        </w:rPr>
        <w:t xml:space="preserve"> dacă e cazul</w:t>
      </w:r>
      <w:r w:rsidRPr="00E83432">
        <w:rPr>
          <w:sz w:val="22"/>
          <w:szCs w:val="22"/>
          <w:lang w:val="ro-RO"/>
        </w:rPr>
        <w:t xml:space="preserve">);  </w:t>
      </w:r>
    </w:p>
    <w:p w14:paraId="39C616FC" w14:textId="77777777" w:rsidR="00E83432" w:rsidRPr="00E83432" w:rsidRDefault="00E83432" w:rsidP="00E83432">
      <w:pPr>
        <w:ind w:left="720"/>
        <w:jc w:val="both"/>
        <w:rPr>
          <w:b/>
          <w:sz w:val="22"/>
          <w:szCs w:val="22"/>
          <w:lang w:val="ro-RO"/>
        </w:rPr>
      </w:pPr>
      <w:r w:rsidRPr="00E83432">
        <w:rPr>
          <w:b/>
          <w:sz w:val="22"/>
          <w:szCs w:val="22"/>
          <w:lang w:val="ro-RO"/>
        </w:rPr>
        <w:tab/>
        <w:t>Criterii specifice pentru tipuri speciale de grafice:</w:t>
      </w:r>
    </w:p>
    <w:p w14:paraId="7F6C8F52" w14:textId="77777777" w:rsidR="00E83432" w:rsidRPr="00E83432" w:rsidRDefault="00E83432" w:rsidP="00E83432">
      <w:pPr>
        <w:numPr>
          <w:ilvl w:val="0"/>
          <w:numId w:val="18"/>
        </w:numPr>
        <w:jc w:val="both"/>
        <w:rPr>
          <w:sz w:val="22"/>
          <w:szCs w:val="22"/>
          <w:lang w:val="ro-RO"/>
        </w:rPr>
      </w:pPr>
      <w:r w:rsidRPr="00E83432">
        <w:rPr>
          <w:b/>
          <w:sz w:val="22"/>
          <w:szCs w:val="22"/>
          <w:lang w:val="ro-RO"/>
        </w:rPr>
        <w:t>Grafic sectorial</w:t>
      </w:r>
      <w:r w:rsidRPr="00E83432">
        <w:rPr>
          <w:sz w:val="22"/>
          <w:szCs w:val="22"/>
          <w:lang w:val="ro-RO"/>
        </w:rPr>
        <w:t>: categoriile trebuie indicate în legendă sau pe grafic (</w:t>
      </w:r>
      <w:r w:rsidRPr="00E83432">
        <w:rPr>
          <w:b/>
          <w:sz w:val="22"/>
          <w:szCs w:val="22"/>
          <w:u w:val="single"/>
          <w:lang w:val="ro-RO"/>
        </w:rPr>
        <w:t>da</w:t>
      </w:r>
      <w:r w:rsidRPr="00E83432">
        <w:rPr>
          <w:sz w:val="22"/>
          <w:szCs w:val="22"/>
          <w:lang w:val="ro-RO"/>
        </w:rPr>
        <w:t xml:space="preserve">); </w:t>
      </w:r>
    </w:p>
    <w:p w14:paraId="02C32B76" w14:textId="77777777" w:rsidR="00E83432" w:rsidRPr="00E83432" w:rsidRDefault="00E83432" w:rsidP="00E83432">
      <w:pPr>
        <w:numPr>
          <w:ilvl w:val="0"/>
          <w:numId w:val="18"/>
        </w:numPr>
        <w:jc w:val="both"/>
        <w:rPr>
          <w:sz w:val="22"/>
          <w:szCs w:val="22"/>
          <w:lang w:val="ro-RO"/>
        </w:rPr>
      </w:pPr>
      <w:r w:rsidRPr="00E83432">
        <w:rPr>
          <w:b/>
          <w:sz w:val="22"/>
          <w:szCs w:val="22"/>
          <w:lang w:val="ro-RO"/>
        </w:rPr>
        <w:t xml:space="preserve">Histogramă: </w:t>
      </w:r>
      <w:r w:rsidRPr="00E83432">
        <w:rPr>
          <w:sz w:val="22"/>
          <w:szCs w:val="22"/>
          <w:lang w:val="ro-RO"/>
        </w:rPr>
        <w:t>coloanele trebuie să fie unite(</w:t>
      </w:r>
      <w:r w:rsidRPr="00E83432">
        <w:rPr>
          <w:b/>
          <w:sz w:val="22"/>
          <w:szCs w:val="22"/>
          <w:u w:val="single"/>
          <w:lang w:val="ro-RO"/>
        </w:rPr>
        <w:t>da</w:t>
      </w:r>
      <w:r w:rsidRPr="00E83432">
        <w:rPr>
          <w:sz w:val="22"/>
          <w:szCs w:val="22"/>
          <w:lang w:val="ro-RO"/>
        </w:rPr>
        <w:t>);  legenda e inutilă(</w:t>
      </w:r>
      <w:r w:rsidRPr="00E83432">
        <w:rPr>
          <w:b/>
          <w:sz w:val="22"/>
          <w:szCs w:val="22"/>
          <w:u w:val="single"/>
          <w:lang w:val="ro-RO"/>
        </w:rPr>
        <w:t>da</w:t>
      </w:r>
      <w:r w:rsidRPr="00E83432">
        <w:rPr>
          <w:sz w:val="22"/>
          <w:szCs w:val="22"/>
          <w:lang w:val="ro-RO"/>
        </w:rPr>
        <w:t>);</w:t>
      </w:r>
    </w:p>
    <w:p w14:paraId="14670C49" w14:textId="77777777" w:rsidR="00E83432" w:rsidRPr="00E83432" w:rsidRDefault="00E83432" w:rsidP="00E83432">
      <w:pPr>
        <w:numPr>
          <w:ilvl w:val="0"/>
          <w:numId w:val="18"/>
        </w:numPr>
        <w:jc w:val="both"/>
        <w:rPr>
          <w:sz w:val="22"/>
          <w:szCs w:val="22"/>
          <w:lang w:val="ro-RO"/>
        </w:rPr>
      </w:pPr>
      <w:r w:rsidRPr="00E83432">
        <w:rPr>
          <w:b/>
          <w:sz w:val="22"/>
          <w:szCs w:val="22"/>
          <w:lang w:val="ro-RO"/>
        </w:rPr>
        <w:t>Grafic pentru compararea mediilor:</w:t>
      </w:r>
      <w:r w:rsidRPr="00E83432">
        <w:rPr>
          <w:sz w:val="22"/>
          <w:szCs w:val="22"/>
          <w:lang w:val="ro-RO"/>
        </w:rPr>
        <w:t xml:space="preserve"> trebuie precizat ce reprezintă pe grafic barele din jurul mediilor (ex. 1 sau 2 deviaţii standard, 1 sau 2 erori standard, sau interval de încredere 95%)(</w:t>
      </w:r>
      <w:r w:rsidRPr="00E83432">
        <w:rPr>
          <w:b/>
          <w:sz w:val="22"/>
          <w:szCs w:val="22"/>
          <w:u w:val="single"/>
          <w:lang w:val="ro-RO"/>
        </w:rPr>
        <w:t>da</w:t>
      </w:r>
      <w:r w:rsidRPr="00E83432">
        <w:rPr>
          <w:sz w:val="22"/>
          <w:szCs w:val="22"/>
          <w:lang w:val="ro-RO"/>
        </w:rPr>
        <w:t>); grupurile trebuie trecute pe grafic (</w:t>
      </w:r>
      <w:r w:rsidRPr="00E83432">
        <w:rPr>
          <w:b/>
          <w:sz w:val="22"/>
          <w:szCs w:val="22"/>
          <w:u w:val="single"/>
          <w:lang w:val="ro-RO"/>
        </w:rPr>
        <w:t>da</w:t>
      </w:r>
      <w:r w:rsidRPr="00E83432">
        <w:rPr>
          <w:sz w:val="22"/>
          <w:szCs w:val="22"/>
          <w:lang w:val="ro-RO"/>
        </w:rPr>
        <w:t>);</w:t>
      </w:r>
    </w:p>
    <w:p w14:paraId="504F0BC3" w14:textId="5A18E67F" w:rsidR="00E83432" w:rsidRPr="00E83432" w:rsidRDefault="00D03BBD" w:rsidP="00E83432">
      <w:pPr>
        <w:numPr>
          <w:ilvl w:val="0"/>
          <w:numId w:val="18"/>
        </w:numPr>
        <w:jc w:val="both"/>
        <w:rPr>
          <w:sz w:val="22"/>
          <w:szCs w:val="22"/>
          <w:lang w:val="ro-RO"/>
        </w:rPr>
      </w:pPr>
      <w:r w:rsidRPr="00E83432">
        <w:rPr>
          <w:noProof/>
          <w:sz w:val="22"/>
          <w:szCs w:val="22"/>
          <w:lang w:val="ro-RO"/>
        </w:rPr>
        <w:drawing>
          <wp:inline distT="0" distB="0" distL="0" distR="0" wp14:anchorId="733BA7DE" wp14:editId="2220A9A5">
            <wp:extent cx="1924050" cy="1819275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30E03" w14:textId="77777777" w:rsidR="00E83432" w:rsidRDefault="00E83432" w:rsidP="00E83432">
      <w:pPr>
        <w:ind w:left="720"/>
        <w:jc w:val="both"/>
        <w:rPr>
          <w:sz w:val="22"/>
          <w:szCs w:val="22"/>
          <w:lang w:val="ro-RO"/>
        </w:rPr>
      </w:pPr>
      <w:r w:rsidRPr="00E83432">
        <w:rPr>
          <w:b/>
          <w:sz w:val="22"/>
          <w:szCs w:val="22"/>
          <w:u w:val="single"/>
          <w:lang w:val="ro-RO"/>
        </w:rPr>
        <w:t xml:space="preserve">Tabelele </w:t>
      </w:r>
      <w:r w:rsidRPr="00E83432">
        <w:rPr>
          <w:sz w:val="22"/>
          <w:szCs w:val="22"/>
          <w:lang w:val="ro-RO"/>
        </w:rPr>
        <w:t>au titlu (</w:t>
      </w:r>
      <w:r w:rsidRPr="00E83432">
        <w:rPr>
          <w:b/>
          <w:sz w:val="22"/>
          <w:szCs w:val="22"/>
          <w:u w:val="single"/>
          <w:lang w:val="ro-RO"/>
        </w:rPr>
        <w:t>da</w:t>
      </w:r>
      <w:r w:rsidRPr="00E83432">
        <w:rPr>
          <w:b/>
          <w:sz w:val="22"/>
          <w:szCs w:val="22"/>
          <w:lang w:val="ro-RO"/>
        </w:rPr>
        <w:t xml:space="preserve">);  </w:t>
      </w:r>
      <w:r w:rsidRPr="00E83432">
        <w:rPr>
          <w:sz w:val="22"/>
          <w:szCs w:val="22"/>
          <w:lang w:val="ro-RO"/>
        </w:rPr>
        <w:t>titlul este amplasat deasupra lor (</w:t>
      </w:r>
      <w:r w:rsidRPr="00E83432">
        <w:rPr>
          <w:b/>
          <w:sz w:val="22"/>
          <w:szCs w:val="22"/>
          <w:u w:val="single"/>
          <w:lang w:val="ro-RO"/>
        </w:rPr>
        <w:t>da</w:t>
      </w:r>
      <w:r w:rsidRPr="00E83432">
        <w:rPr>
          <w:sz w:val="22"/>
          <w:szCs w:val="22"/>
          <w:lang w:val="ro-RO"/>
        </w:rPr>
        <w:t>); conţin unităţi de măsură sau % în conţinut (</w:t>
      </w:r>
      <w:r w:rsidRPr="00E83432">
        <w:rPr>
          <w:b/>
          <w:sz w:val="22"/>
          <w:szCs w:val="22"/>
          <w:u w:val="single"/>
          <w:lang w:val="ro-RO"/>
        </w:rPr>
        <w:t>nu</w:t>
      </w:r>
      <w:r w:rsidRPr="00E83432">
        <w:rPr>
          <w:sz w:val="22"/>
          <w:szCs w:val="22"/>
          <w:lang w:val="ro-RO"/>
        </w:rPr>
        <w:t>); unităţi de măsură corect indicate (</w:t>
      </w:r>
      <w:r w:rsidRPr="00E83432">
        <w:rPr>
          <w:b/>
          <w:sz w:val="22"/>
          <w:szCs w:val="22"/>
          <w:u w:val="single"/>
          <w:lang w:val="ro-RO"/>
        </w:rPr>
        <w:t>da</w:t>
      </w:r>
      <w:r w:rsidRPr="00E83432">
        <w:rPr>
          <w:sz w:val="22"/>
          <w:szCs w:val="22"/>
          <w:lang w:val="ro-RO"/>
        </w:rPr>
        <w:t>);  prescurtări explicate (</w:t>
      </w:r>
      <w:r w:rsidRPr="00E83432">
        <w:rPr>
          <w:b/>
          <w:sz w:val="22"/>
          <w:szCs w:val="22"/>
          <w:u w:val="single"/>
          <w:lang w:val="ro-RO"/>
        </w:rPr>
        <w:t>da</w:t>
      </w:r>
      <w:r w:rsidRPr="00E83432">
        <w:rPr>
          <w:sz w:val="22"/>
          <w:szCs w:val="22"/>
          <w:lang w:val="ro-RO"/>
        </w:rPr>
        <w:t>); totalurile definitive şi parţiale sunt coerente şi totalul procentelor este 100% (</w:t>
      </w:r>
      <w:r w:rsidRPr="00E83432">
        <w:rPr>
          <w:b/>
          <w:sz w:val="22"/>
          <w:szCs w:val="22"/>
          <w:u w:val="single"/>
          <w:lang w:val="ro-RO"/>
        </w:rPr>
        <w:t>da</w:t>
      </w:r>
      <w:r w:rsidRPr="00E83432">
        <w:rPr>
          <w:sz w:val="22"/>
          <w:szCs w:val="22"/>
          <w:lang w:val="ro-RO"/>
        </w:rPr>
        <w:t>). Coloane şi linii definite clar – nume variabile, medie, deviaţie standard, mediană, interval intercvartilic, interval de încredere 95%, nr. subiecţi, %, total … (</w:t>
      </w:r>
      <w:r w:rsidRPr="00E83432">
        <w:rPr>
          <w:b/>
          <w:sz w:val="22"/>
          <w:szCs w:val="22"/>
          <w:u w:val="single"/>
          <w:lang w:val="ro-RO"/>
        </w:rPr>
        <w:t>da</w:t>
      </w:r>
      <w:r w:rsidRPr="00E83432">
        <w:rPr>
          <w:sz w:val="22"/>
          <w:szCs w:val="22"/>
          <w:lang w:val="ro-RO"/>
        </w:rPr>
        <w:t>);</w:t>
      </w:r>
      <w:r>
        <w:rPr>
          <w:sz w:val="22"/>
          <w:szCs w:val="22"/>
          <w:lang w:val="ro-RO"/>
        </w:rPr>
        <w:t xml:space="preserve">  </w:t>
      </w:r>
    </w:p>
    <w:p w14:paraId="55BD3838" w14:textId="77777777" w:rsidR="00E83432" w:rsidRDefault="00E83432" w:rsidP="00E83432">
      <w:pPr>
        <w:ind w:left="720"/>
        <w:jc w:val="both"/>
        <w:rPr>
          <w:sz w:val="22"/>
          <w:szCs w:val="22"/>
          <w:lang w:val="ro-RO"/>
        </w:rPr>
      </w:pPr>
    </w:p>
    <w:p w14:paraId="57229FD9" w14:textId="77777777" w:rsidR="00E83432" w:rsidRDefault="00E83432" w:rsidP="00E83432">
      <w:pPr>
        <w:ind w:left="360"/>
        <w:jc w:val="both"/>
        <w:rPr>
          <w:b/>
          <w:sz w:val="22"/>
          <w:szCs w:val="22"/>
          <w:lang w:val="ro-RO"/>
        </w:rPr>
      </w:pPr>
    </w:p>
    <w:p w14:paraId="665B2A10" w14:textId="77777777" w:rsidR="00E83432" w:rsidRDefault="00E83432" w:rsidP="00E83432">
      <w:pPr>
        <w:numPr>
          <w:ilvl w:val="0"/>
          <w:numId w:val="19"/>
        </w:numPr>
        <w:jc w:val="both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Evaluaţi graficul de mai jos:</w:t>
      </w:r>
    </w:p>
    <w:p w14:paraId="526986AC" w14:textId="10B787B0" w:rsidR="00E83432" w:rsidRDefault="00D03BBD" w:rsidP="00E83432">
      <w:pPr>
        <w:ind w:left="360"/>
        <w:jc w:val="both"/>
      </w:pPr>
      <w:r>
        <w:rPr>
          <w:noProof/>
        </w:rPr>
        <w:lastRenderedPageBreak/>
        <w:drawing>
          <wp:inline distT="0" distB="0" distL="0" distR="0" wp14:anchorId="52A3DDCB" wp14:editId="38FB033A">
            <wp:extent cx="4762500" cy="3086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04CAD" w14:textId="77777777" w:rsidR="00E83432" w:rsidRDefault="00E83432" w:rsidP="00E83432">
      <w:pPr>
        <w:ind w:left="360"/>
        <w:jc w:val="both"/>
        <w:rPr>
          <w:lang w:val="fr-FR"/>
        </w:rPr>
      </w:pPr>
      <w:r>
        <w:rPr>
          <w:lang w:val="fr-FR"/>
        </w:rPr>
        <w:t xml:space="preserve">Scrieţi ce nu e bine redactat legat de graficul de mai sus (dacă e cazul): </w:t>
      </w:r>
    </w:p>
    <w:p w14:paraId="4A6A5AAB" w14:textId="77777777" w:rsidR="00E83432" w:rsidRDefault="00E83432" w:rsidP="00E83432">
      <w:pPr>
        <w:numPr>
          <w:ilvl w:val="0"/>
          <w:numId w:val="20"/>
        </w:numPr>
        <w:jc w:val="both"/>
        <w:rPr>
          <w:lang w:val="fr-FR"/>
        </w:rPr>
      </w:pPr>
      <w:r>
        <w:rPr>
          <w:lang w:val="fr-FR"/>
        </w:rPr>
        <w:t xml:space="preserve"> </w:t>
      </w:r>
    </w:p>
    <w:p w14:paraId="6D253972" w14:textId="77777777" w:rsidR="00E83432" w:rsidRDefault="00E83432" w:rsidP="00E83432">
      <w:pPr>
        <w:numPr>
          <w:ilvl w:val="0"/>
          <w:numId w:val="20"/>
        </w:numPr>
        <w:jc w:val="both"/>
        <w:rPr>
          <w:lang w:val="fr-FR"/>
        </w:rPr>
      </w:pPr>
      <w:r>
        <w:rPr>
          <w:lang w:val="fr-FR"/>
        </w:rPr>
        <w:t xml:space="preserve">  </w:t>
      </w:r>
    </w:p>
    <w:p w14:paraId="4819B6C3" w14:textId="77777777" w:rsidR="00E83432" w:rsidRDefault="00E83432" w:rsidP="00E83432">
      <w:pPr>
        <w:numPr>
          <w:ilvl w:val="0"/>
          <w:numId w:val="20"/>
        </w:numPr>
        <w:jc w:val="both"/>
        <w:rPr>
          <w:lang w:val="fr-FR"/>
        </w:rPr>
      </w:pPr>
    </w:p>
    <w:p w14:paraId="1D85237E" w14:textId="77777777" w:rsidR="00E83432" w:rsidRDefault="00E83432" w:rsidP="00E83432">
      <w:pPr>
        <w:pStyle w:val="character"/>
        <w:rPr>
          <w:b/>
        </w:rPr>
      </w:pPr>
      <w:r>
        <w:rPr>
          <w:b/>
        </w:rPr>
        <w:t>2) evaluaţi graficul de mai jos:</w:t>
      </w:r>
    </w:p>
    <w:p w14:paraId="17AF6BA6" w14:textId="79F44FA5" w:rsidR="00E83432" w:rsidRDefault="00D03BBD" w:rsidP="00E83432">
      <w:pPr>
        <w:pStyle w:val="NormalWeb"/>
        <w:jc w:val="center"/>
      </w:pPr>
      <w:r>
        <w:rPr>
          <w:noProof/>
        </w:rPr>
        <w:drawing>
          <wp:inline distT="0" distB="0" distL="0" distR="0" wp14:anchorId="73808F2F" wp14:editId="4941BCC9">
            <wp:extent cx="4362450" cy="40195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3432">
        <w:br/>
      </w:r>
      <w:r w:rsidR="00E83432">
        <w:rPr>
          <w:b/>
          <w:bCs/>
        </w:rPr>
        <w:t>Fig. 1 Varsta la debut in functie de Asociere cu boli autoimune</w:t>
      </w:r>
    </w:p>
    <w:p w14:paraId="3FC16EBC" w14:textId="77777777" w:rsidR="00E83432" w:rsidRDefault="00E83432" w:rsidP="00E83432">
      <w:pPr>
        <w:ind w:left="360"/>
        <w:jc w:val="both"/>
        <w:rPr>
          <w:lang w:val="fr-FR"/>
        </w:rPr>
      </w:pPr>
      <w:r>
        <w:rPr>
          <w:lang w:val="fr-FR"/>
        </w:rPr>
        <w:t xml:space="preserve">Scrieţi ce nu e bine redactat legat de graficul de mai sus (dacă e cazul): </w:t>
      </w:r>
    </w:p>
    <w:p w14:paraId="7AC1FB4F" w14:textId="77777777" w:rsidR="00E83432" w:rsidRDefault="00E83432" w:rsidP="00E83432">
      <w:pPr>
        <w:numPr>
          <w:ilvl w:val="0"/>
          <w:numId w:val="20"/>
        </w:numPr>
        <w:jc w:val="both"/>
        <w:rPr>
          <w:lang w:val="fr-FR"/>
        </w:rPr>
      </w:pPr>
      <w:r>
        <w:rPr>
          <w:lang w:val="fr-FR"/>
        </w:rPr>
        <w:t xml:space="preserve"> </w:t>
      </w:r>
    </w:p>
    <w:p w14:paraId="7ED2FDCE" w14:textId="77777777" w:rsidR="00E83432" w:rsidRDefault="00E83432" w:rsidP="00E83432">
      <w:pPr>
        <w:numPr>
          <w:ilvl w:val="0"/>
          <w:numId w:val="20"/>
        </w:numPr>
        <w:jc w:val="both"/>
        <w:rPr>
          <w:lang w:val="fr-FR"/>
        </w:rPr>
      </w:pPr>
      <w:r>
        <w:rPr>
          <w:lang w:val="fr-FR"/>
        </w:rPr>
        <w:t xml:space="preserve">  </w:t>
      </w:r>
    </w:p>
    <w:p w14:paraId="7F5FCEA1" w14:textId="77777777" w:rsidR="00E83432" w:rsidRDefault="00E83432" w:rsidP="00E83432">
      <w:pPr>
        <w:numPr>
          <w:ilvl w:val="0"/>
          <w:numId w:val="20"/>
        </w:numPr>
        <w:jc w:val="both"/>
        <w:rPr>
          <w:lang w:val="fr-FR"/>
        </w:rPr>
      </w:pPr>
    </w:p>
    <w:p w14:paraId="1986EE00" w14:textId="77777777" w:rsidR="00E83432" w:rsidRDefault="00E83432" w:rsidP="00E83432">
      <w:pPr>
        <w:pStyle w:val="character"/>
        <w:rPr>
          <w:b/>
          <w:noProof/>
          <w:lang w:val="fr-FR" w:eastAsia="fr-FR"/>
        </w:rPr>
      </w:pPr>
      <w:r>
        <w:rPr>
          <w:b/>
          <w:noProof/>
          <w:lang w:val="fr-FR" w:eastAsia="fr-FR"/>
        </w:rPr>
        <w:lastRenderedPageBreak/>
        <w:t>3) evaluaţi graficul de mai jos :</w:t>
      </w:r>
    </w:p>
    <w:p w14:paraId="6865450C" w14:textId="46AFA9E2" w:rsidR="00E83432" w:rsidRDefault="00D03BBD" w:rsidP="00E83432">
      <w:pPr>
        <w:pStyle w:val="character"/>
        <w:rPr>
          <w:noProof/>
          <w:lang w:val="fr-FR" w:eastAsia="fr-FR"/>
        </w:rPr>
      </w:pPr>
      <w:r>
        <w:rPr>
          <w:noProof/>
          <w:lang w:val="fr-FR" w:eastAsia="fr-FR"/>
        </w:rPr>
        <w:drawing>
          <wp:inline distT="0" distB="0" distL="0" distR="0" wp14:anchorId="2601E122" wp14:editId="44F002FE">
            <wp:extent cx="5499735" cy="2482215"/>
            <wp:effectExtent l="0" t="0" r="0" b="0"/>
            <wp:docPr id="4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016CF67" w14:textId="77777777" w:rsidR="00E83432" w:rsidRDefault="00E83432" w:rsidP="00E83432">
      <w:pPr>
        <w:ind w:left="360"/>
        <w:jc w:val="both"/>
        <w:rPr>
          <w:lang w:val="fr-FR"/>
        </w:rPr>
      </w:pPr>
      <w:r>
        <w:rPr>
          <w:lang w:val="fr-FR"/>
        </w:rPr>
        <w:t xml:space="preserve">Scrieţi ce nu e bine redactat legat de graficul de mai sus (dacă e cazul): </w:t>
      </w:r>
    </w:p>
    <w:p w14:paraId="561F676D" w14:textId="77777777" w:rsidR="00E83432" w:rsidRDefault="00E83432" w:rsidP="00E83432">
      <w:pPr>
        <w:numPr>
          <w:ilvl w:val="0"/>
          <w:numId w:val="20"/>
        </w:numPr>
        <w:jc w:val="both"/>
        <w:rPr>
          <w:lang w:val="fr-FR"/>
        </w:rPr>
      </w:pPr>
      <w:r>
        <w:rPr>
          <w:lang w:val="fr-FR"/>
        </w:rPr>
        <w:t xml:space="preserve"> </w:t>
      </w:r>
    </w:p>
    <w:p w14:paraId="0DCFA59B" w14:textId="77777777" w:rsidR="00E83432" w:rsidRDefault="00E83432" w:rsidP="00E83432">
      <w:pPr>
        <w:numPr>
          <w:ilvl w:val="0"/>
          <w:numId w:val="20"/>
        </w:numPr>
        <w:jc w:val="both"/>
        <w:rPr>
          <w:lang w:val="fr-FR"/>
        </w:rPr>
      </w:pPr>
      <w:r>
        <w:rPr>
          <w:lang w:val="fr-FR"/>
        </w:rPr>
        <w:t xml:space="preserve">  </w:t>
      </w:r>
    </w:p>
    <w:p w14:paraId="7210D916" w14:textId="77777777" w:rsidR="00E83432" w:rsidRDefault="00E83432" w:rsidP="00E83432">
      <w:pPr>
        <w:numPr>
          <w:ilvl w:val="0"/>
          <w:numId w:val="20"/>
        </w:numPr>
        <w:jc w:val="both"/>
        <w:rPr>
          <w:lang w:val="fr-FR"/>
        </w:rPr>
      </w:pPr>
    </w:p>
    <w:p w14:paraId="0B652086" w14:textId="77777777" w:rsidR="00E83432" w:rsidRDefault="00E83432" w:rsidP="00E83432">
      <w:pPr>
        <w:pStyle w:val="character"/>
        <w:rPr>
          <w:b/>
        </w:rPr>
      </w:pPr>
      <w:r>
        <w:rPr>
          <w:b/>
        </w:rPr>
        <w:t>4) Evaluaţi tabelul de mai jos:</w:t>
      </w:r>
    </w:p>
    <w:p w14:paraId="419D6E26" w14:textId="77777777" w:rsidR="00E83432" w:rsidRDefault="00E83432" w:rsidP="00E83432">
      <w:pPr>
        <w:pStyle w:val="character"/>
      </w:pPr>
      <w:r>
        <w:rPr>
          <w:b/>
          <w:bCs/>
        </w:rPr>
        <w:t>Tabel nr. 3 Distributia variabilei Ulceratii digitale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450"/>
      </w:tblGrid>
      <w:tr w:rsidR="00E83432" w14:paraId="4A01C217" w14:textId="77777777" w:rsidTr="00E8343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315"/>
              <w:gridCol w:w="400"/>
              <w:gridCol w:w="2675"/>
            </w:tblGrid>
            <w:tr w:rsidR="00E83432" w14:paraId="7201BCD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978DDB" w14:textId="77777777" w:rsidR="00E83432" w:rsidRDefault="00E8343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29F389" w14:textId="77777777" w:rsidR="00E83432" w:rsidRDefault="00E8343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Nr.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870949A" w14:textId="77777777" w:rsidR="00E83432" w:rsidRDefault="00E8343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% (95% CI)</w:t>
                  </w:r>
                </w:p>
              </w:tc>
            </w:tr>
            <w:tr w:rsidR="00E83432" w14:paraId="0967A95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B7AA8D" w14:textId="77777777" w:rsidR="00E83432" w:rsidRDefault="00E83432">
                  <w:r>
                    <w:t>da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C16C0A8" w14:textId="77777777" w:rsidR="00E83432" w:rsidRDefault="00E83432">
                  <w:r>
                    <w:t xml:space="preserve">72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E9DA47" w14:textId="77777777" w:rsidR="00E83432" w:rsidRDefault="00E83432">
                  <w:r>
                    <w:t>57.143% (48.024 - 65.918)</w:t>
                  </w:r>
                </w:p>
              </w:tc>
            </w:tr>
            <w:tr w:rsidR="00E83432" w14:paraId="4E1E34F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8D83662" w14:textId="77777777" w:rsidR="00E83432" w:rsidRDefault="00E83432">
                  <w:r>
                    <w:t>nu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AB4E41" w14:textId="77777777" w:rsidR="00E83432" w:rsidRDefault="00E83432">
                  <w:r>
                    <w:t xml:space="preserve">54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BE5E8BB" w14:textId="77777777" w:rsidR="00E83432" w:rsidRDefault="00E83432">
                  <w:r>
                    <w:t>40.857% (34.082 - 51.976)</w:t>
                  </w:r>
                </w:p>
              </w:tc>
            </w:tr>
          </w:tbl>
          <w:p w14:paraId="77E291D6" w14:textId="77777777" w:rsidR="00E83432" w:rsidRDefault="00E83432"/>
        </w:tc>
      </w:tr>
    </w:tbl>
    <w:p w14:paraId="407FD63B" w14:textId="77777777" w:rsidR="00E83432" w:rsidRDefault="00E83432" w:rsidP="00E83432">
      <w:pPr>
        <w:ind w:left="360"/>
        <w:jc w:val="both"/>
        <w:rPr>
          <w:lang w:val="fr-FR"/>
        </w:rPr>
      </w:pPr>
      <w:r>
        <w:rPr>
          <w:lang w:val="fr-FR"/>
        </w:rPr>
        <w:t xml:space="preserve">Scrieţi ce nu e bine redactat legat de tabelul de mai sus (dacă e cazul): </w:t>
      </w:r>
    </w:p>
    <w:p w14:paraId="034A622A" w14:textId="77777777" w:rsidR="00E83432" w:rsidRDefault="00E83432" w:rsidP="00E83432">
      <w:pPr>
        <w:numPr>
          <w:ilvl w:val="0"/>
          <w:numId w:val="20"/>
        </w:numPr>
        <w:jc w:val="both"/>
        <w:rPr>
          <w:lang w:val="fr-FR"/>
        </w:rPr>
      </w:pPr>
      <w:r>
        <w:rPr>
          <w:lang w:val="fr-FR"/>
        </w:rPr>
        <w:t xml:space="preserve"> </w:t>
      </w:r>
    </w:p>
    <w:p w14:paraId="57A498BC" w14:textId="77777777" w:rsidR="00E83432" w:rsidRDefault="00E83432" w:rsidP="00E83432">
      <w:pPr>
        <w:numPr>
          <w:ilvl w:val="0"/>
          <w:numId w:val="20"/>
        </w:numPr>
        <w:jc w:val="both"/>
        <w:rPr>
          <w:lang w:val="fr-FR"/>
        </w:rPr>
      </w:pPr>
      <w:r>
        <w:rPr>
          <w:lang w:val="fr-FR"/>
        </w:rPr>
        <w:t xml:space="preserve">  </w:t>
      </w:r>
    </w:p>
    <w:p w14:paraId="608435F8" w14:textId="77777777" w:rsidR="00E83432" w:rsidRDefault="00E83432" w:rsidP="00E83432">
      <w:pPr>
        <w:numPr>
          <w:ilvl w:val="0"/>
          <w:numId w:val="20"/>
        </w:numPr>
        <w:jc w:val="both"/>
        <w:rPr>
          <w:lang w:val="fr-FR"/>
        </w:rPr>
      </w:pPr>
    </w:p>
    <w:p w14:paraId="4B175B7C" w14:textId="77777777" w:rsidR="00E83432" w:rsidRDefault="00E83432" w:rsidP="00E83432">
      <w:pPr>
        <w:ind w:left="360"/>
        <w:jc w:val="both"/>
        <w:rPr>
          <w:lang w:val="it-IT"/>
        </w:rPr>
      </w:pPr>
      <w:r>
        <w:rPr>
          <w:lang w:val="it-IT"/>
        </w:rPr>
        <w:t xml:space="preserve">5) </w:t>
      </w:r>
      <w:r>
        <w:rPr>
          <w:b/>
          <w:lang w:val="it-IT"/>
        </w:rPr>
        <w:t>Precizaţi care sunt erorile de redactare (dacă sunt) din următoarele propoziţii aflate în capitolul Rezultate</w:t>
      </w:r>
      <w:r>
        <w:rPr>
          <w:lang w:val="it-IT"/>
        </w:rPr>
        <w:t xml:space="preserve"> al unui articol: ”Tensiunea arterială sistolică medie a subiecţilor din grupul tratat cu Enalapril este: 135 mmHg. Aceast rezultat este extraordinar. În literatură s-au găsit valori de 150 mmHg [19] sau 173 [20] mmHg în situaţii similare.”:</w:t>
      </w:r>
    </w:p>
    <w:p w14:paraId="5A1D8F91" w14:textId="77777777" w:rsidR="00E83432" w:rsidRDefault="00E83432" w:rsidP="00E83432">
      <w:pPr>
        <w:numPr>
          <w:ilvl w:val="0"/>
          <w:numId w:val="20"/>
        </w:numPr>
        <w:jc w:val="both"/>
        <w:rPr>
          <w:lang w:val="fr-FR"/>
        </w:rPr>
      </w:pPr>
    </w:p>
    <w:p w14:paraId="3B19A09E" w14:textId="77777777" w:rsidR="00E83432" w:rsidRDefault="00E83432" w:rsidP="00E83432">
      <w:pPr>
        <w:numPr>
          <w:ilvl w:val="0"/>
          <w:numId w:val="20"/>
        </w:numPr>
        <w:jc w:val="both"/>
        <w:rPr>
          <w:lang w:val="fr-FR"/>
        </w:rPr>
      </w:pPr>
      <w:r>
        <w:rPr>
          <w:lang w:val="fr-FR"/>
        </w:rPr>
        <w:t xml:space="preserve">   </w:t>
      </w:r>
    </w:p>
    <w:p w14:paraId="6133994D" w14:textId="77777777" w:rsidR="00E83432" w:rsidRDefault="00E83432" w:rsidP="00E83432">
      <w:pPr>
        <w:numPr>
          <w:ilvl w:val="0"/>
          <w:numId w:val="20"/>
        </w:numPr>
        <w:jc w:val="both"/>
        <w:rPr>
          <w:lang w:val="fr-FR"/>
        </w:rPr>
      </w:pPr>
      <w:r>
        <w:rPr>
          <w:lang w:val="fr-FR"/>
        </w:rPr>
        <w:t xml:space="preserve"> </w:t>
      </w:r>
    </w:p>
    <w:p w14:paraId="138CF8E4" w14:textId="77777777" w:rsidR="00E83432" w:rsidRDefault="00E83432" w:rsidP="00E83432">
      <w:pPr>
        <w:ind w:left="360"/>
        <w:jc w:val="both"/>
        <w:rPr>
          <w:lang w:val="it-IT"/>
        </w:rPr>
      </w:pPr>
      <w:r>
        <w:rPr>
          <w:lang w:val="it-IT"/>
        </w:rPr>
        <w:t xml:space="preserve">6) </w:t>
      </w:r>
      <w:r>
        <w:rPr>
          <w:b/>
          <w:lang w:val="it-IT"/>
        </w:rPr>
        <w:t>Precizaţi care sunt erorile de redactare (dacă sunt) din următoarele propoziţii aflate în capitolul Material şi metode</w:t>
      </w:r>
      <w:r>
        <w:rPr>
          <w:lang w:val="it-IT"/>
        </w:rPr>
        <w:t xml:space="preserve"> al unui articol: ”Tensiunea arterială a subiecţilor din studiu a fost măsurată cu un tensiometru cu coloană de mercur. S-a folosit un astfel de tensiometru întrucât tensiometrele digitale nu sunt fiabile.”:</w:t>
      </w:r>
    </w:p>
    <w:p w14:paraId="2234F51B" w14:textId="77777777" w:rsidR="00E83432" w:rsidRDefault="00E83432" w:rsidP="00E83432">
      <w:pPr>
        <w:numPr>
          <w:ilvl w:val="0"/>
          <w:numId w:val="20"/>
        </w:numPr>
        <w:jc w:val="both"/>
        <w:rPr>
          <w:lang w:val="fr-FR"/>
        </w:rPr>
      </w:pPr>
    </w:p>
    <w:p w14:paraId="64ABE213" w14:textId="77777777" w:rsidR="00E83432" w:rsidRDefault="00E83432" w:rsidP="00E83432">
      <w:pPr>
        <w:numPr>
          <w:ilvl w:val="0"/>
          <w:numId w:val="20"/>
        </w:numPr>
        <w:jc w:val="both"/>
        <w:rPr>
          <w:lang w:val="fr-FR"/>
        </w:rPr>
      </w:pPr>
      <w:r>
        <w:rPr>
          <w:lang w:val="fr-FR"/>
        </w:rPr>
        <w:t xml:space="preserve">   </w:t>
      </w:r>
    </w:p>
    <w:p w14:paraId="310CE7DE" w14:textId="77777777" w:rsidR="00E83432" w:rsidRDefault="00E83432" w:rsidP="00E83432">
      <w:pPr>
        <w:numPr>
          <w:ilvl w:val="0"/>
          <w:numId w:val="20"/>
        </w:numPr>
        <w:jc w:val="both"/>
        <w:rPr>
          <w:lang w:val="fr-FR"/>
        </w:rPr>
      </w:pPr>
      <w:r>
        <w:rPr>
          <w:lang w:val="fr-FR"/>
        </w:rPr>
        <w:t xml:space="preserve"> </w:t>
      </w:r>
    </w:p>
    <w:p w14:paraId="5727F7E1" w14:textId="77777777" w:rsidR="00E83432" w:rsidRDefault="00E83432" w:rsidP="00E83432">
      <w:pPr>
        <w:ind w:left="360"/>
        <w:jc w:val="both"/>
        <w:rPr>
          <w:lang w:val="it-IT"/>
        </w:rPr>
      </w:pPr>
      <w:r>
        <w:rPr>
          <w:lang w:val="it-IT"/>
        </w:rPr>
        <w:t xml:space="preserve">7) </w:t>
      </w:r>
      <w:r>
        <w:rPr>
          <w:b/>
          <w:lang w:val="it-IT"/>
        </w:rPr>
        <w:t>Precizaţi care sunt erorile de redactare (dacă sunt) din următoarele propoziţii aflate în capitolul Introducere</w:t>
      </w:r>
      <w:r>
        <w:rPr>
          <w:lang w:val="it-IT"/>
        </w:rPr>
        <w:t xml:space="preserve"> al unui articol: ”Scopul studiului a fost evaluarea eficienţei clofibratului comparativ cu placebo la pacienţi cu hipercolesterolemie familială. Hipercolesterolemia este un aspect important întrucât poate duce la ateroscleroză. În literatură s-au găsit valori medii ale colesterolului total de 233 mg/dl respectiv 256 mg/dl pentru subiec</w:t>
      </w:r>
      <w:r>
        <w:rPr>
          <w:lang w:val="ro-RO"/>
        </w:rPr>
        <w:t xml:space="preserve">ţii trataţi cu clofibrat. </w:t>
      </w:r>
      <w:r>
        <w:rPr>
          <w:lang w:val="it-IT"/>
        </w:rPr>
        <w:t>”:</w:t>
      </w:r>
    </w:p>
    <w:p w14:paraId="335D507A" w14:textId="77777777" w:rsidR="00E83432" w:rsidRDefault="00E83432" w:rsidP="00E83432">
      <w:pPr>
        <w:numPr>
          <w:ilvl w:val="0"/>
          <w:numId w:val="20"/>
        </w:numPr>
        <w:jc w:val="both"/>
        <w:rPr>
          <w:lang w:val="fr-FR"/>
        </w:rPr>
      </w:pPr>
    </w:p>
    <w:p w14:paraId="1DE514B7" w14:textId="77777777" w:rsidR="00E83432" w:rsidRDefault="00E83432" w:rsidP="00E83432">
      <w:pPr>
        <w:numPr>
          <w:ilvl w:val="0"/>
          <w:numId w:val="20"/>
        </w:numPr>
        <w:jc w:val="both"/>
        <w:rPr>
          <w:lang w:val="fr-FR"/>
        </w:rPr>
      </w:pPr>
      <w:r>
        <w:rPr>
          <w:lang w:val="fr-FR"/>
        </w:rPr>
        <w:lastRenderedPageBreak/>
        <w:t xml:space="preserve">   </w:t>
      </w:r>
    </w:p>
    <w:p w14:paraId="78587363" w14:textId="77777777" w:rsidR="00E83432" w:rsidRDefault="00E83432" w:rsidP="00E83432">
      <w:pPr>
        <w:numPr>
          <w:ilvl w:val="0"/>
          <w:numId w:val="20"/>
        </w:numPr>
        <w:jc w:val="both"/>
        <w:rPr>
          <w:lang w:val="fr-FR"/>
        </w:rPr>
      </w:pPr>
      <w:r>
        <w:rPr>
          <w:lang w:val="fr-FR"/>
        </w:rPr>
        <w:t xml:space="preserve"> </w:t>
      </w:r>
    </w:p>
    <w:p w14:paraId="5359B745" w14:textId="77777777" w:rsidR="00A11C15" w:rsidRDefault="00A11C15">
      <w:pPr>
        <w:jc w:val="both"/>
        <w:rPr>
          <w:lang w:val="ro-RO"/>
        </w:rPr>
      </w:pPr>
    </w:p>
    <w:p w14:paraId="33D8A264" w14:textId="77777777" w:rsidR="00A11C15" w:rsidRDefault="00C815EC">
      <w:pPr>
        <w:rPr>
          <w:b/>
          <w:lang w:val="ro-RO"/>
        </w:rPr>
      </w:pPr>
      <w:r>
        <w:rPr>
          <w:b/>
          <w:lang w:val="ro-RO"/>
        </w:rPr>
        <w:t>Concluziile laboratorului: lucrarea de astăzi vă ajută</w:t>
      </w:r>
    </w:p>
    <w:p w14:paraId="18DAA561" w14:textId="77777777" w:rsidR="00A11C15" w:rsidRDefault="00C815EC">
      <w:pPr>
        <w:numPr>
          <w:ilvl w:val="0"/>
          <w:numId w:val="2"/>
        </w:numPr>
        <w:suppressAutoHyphens w:val="0"/>
        <w:jc w:val="both"/>
        <w:rPr>
          <w:b/>
          <w:color w:val="FF0000"/>
          <w:lang w:val="ro-RO"/>
        </w:rPr>
      </w:pPr>
      <w:r>
        <w:rPr>
          <w:b/>
          <w:lang w:val="ro-RO"/>
        </w:rPr>
        <w:t xml:space="preserve">în </w:t>
      </w:r>
      <w:r>
        <w:rPr>
          <w:b/>
          <w:color w:val="FF0000"/>
          <w:lang w:val="ro-RO"/>
        </w:rPr>
        <w:t xml:space="preserve">realizarea corectă a redactării tezei </w:t>
      </w:r>
      <w:r>
        <w:rPr>
          <w:b/>
          <w:lang w:val="ro-RO"/>
        </w:rPr>
        <w:t>sau pentru alte lucrări ştiinţifice</w:t>
      </w:r>
    </w:p>
    <w:p w14:paraId="170745EB" w14:textId="77777777" w:rsidR="00A11C15" w:rsidRDefault="00C815EC">
      <w:pPr>
        <w:numPr>
          <w:ilvl w:val="0"/>
          <w:numId w:val="2"/>
        </w:numPr>
        <w:suppressAutoHyphens w:val="0"/>
        <w:jc w:val="both"/>
        <w:rPr>
          <w:lang w:val="ro-RO"/>
        </w:rPr>
      </w:pPr>
      <w:r>
        <w:rPr>
          <w:b/>
          <w:lang w:val="ro-RO"/>
        </w:rPr>
        <w:t xml:space="preserve">la </w:t>
      </w:r>
      <w:r>
        <w:rPr>
          <w:b/>
          <w:color w:val="FF0000"/>
          <w:lang w:val="ro-RO"/>
        </w:rPr>
        <w:t xml:space="preserve">facilitarea citirii mai rapide a articolelor </w:t>
      </w:r>
    </w:p>
    <w:p w14:paraId="0D120D62" w14:textId="77777777" w:rsidR="00A11C15" w:rsidRDefault="00C815EC">
      <w:pPr>
        <w:numPr>
          <w:ilvl w:val="0"/>
          <w:numId w:val="2"/>
        </w:numPr>
        <w:suppressAutoHyphens w:val="0"/>
        <w:jc w:val="both"/>
        <w:rPr>
          <w:lang w:val="ro-RO"/>
        </w:rPr>
      </w:pPr>
      <w:r>
        <w:rPr>
          <w:b/>
          <w:lang w:val="ro-RO"/>
        </w:rPr>
        <w:t xml:space="preserve">în </w:t>
      </w:r>
      <w:r>
        <w:rPr>
          <w:b/>
          <w:color w:val="FF0000"/>
          <w:lang w:val="ro-RO"/>
        </w:rPr>
        <w:t xml:space="preserve">realizarea unei prezentări științifice </w:t>
      </w:r>
    </w:p>
    <w:p w14:paraId="0898273F" w14:textId="77777777" w:rsidR="00A11C15" w:rsidRDefault="00A11C15">
      <w:pPr>
        <w:suppressAutoHyphens w:val="0"/>
        <w:jc w:val="both"/>
        <w:rPr>
          <w:b/>
          <w:lang w:val="ro-RO"/>
        </w:rPr>
      </w:pPr>
    </w:p>
    <w:p w14:paraId="1FECA102" w14:textId="77777777" w:rsidR="00A11C15" w:rsidRDefault="00A11C15">
      <w:pPr>
        <w:ind w:left="360"/>
        <w:jc w:val="both"/>
        <w:rPr>
          <w:lang w:val="ro-RO"/>
        </w:rPr>
      </w:pPr>
    </w:p>
    <w:p w14:paraId="53E99494" w14:textId="77777777" w:rsidR="00A11C15" w:rsidRDefault="00A11C15">
      <w:pPr>
        <w:ind w:left="360"/>
        <w:jc w:val="both"/>
        <w:rPr>
          <w:lang w:val="ro-RO"/>
        </w:rPr>
      </w:pPr>
    </w:p>
    <w:p w14:paraId="42F5DD37" w14:textId="77777777" w:rsidR="00A11C15" w:rsidRDefault="00A11C15">
      <w:pPr>
        <w:ind w:left="360"/>
        <w:jc w:val="both"/>
        <w:rPr>
          <w:lang w:val="ro-RO"/>
        </w:rPr>
      </w:pPr>
    </w:p>
    <w:p w14:paraId="6D344C96" w14:textId="77777777" w:rsidR="00A11C15" w:rsidRDefault="00A11C15">
      <w:pPr>
        <w:ind w:left="360"/>
        <w:jc w:val="both"/>
        <w:rPr>
          <w:lang w:val="ro-RO"/>
        </w:rPr>
      </w:pPr>
    </w:p>
    <w:p w14:paraId="0A6B0CE2" w14:textId="77777777" w:rsidR="00A11C15" w:rsidRDefault="00A11C15">
      <w:pPr>
        <w:ind w:left="360"/>
        <w:jc w:val="both"/>
        <w:rPr>
          <w:lang w:val="ro-RO"/>
        </w:rPr>
      </w:pPr>
    </w:p>
    <w:p w14:paraId="47D9ED47" w14:textId="77777777" w:rsidR="00A11C15" w:rsidRDefault="00A11C15">
      <w:pPr>
        <w:ind w:left="360"/>
        <w:jc w:val="both"/>
        <w:rPr>
          <w:color w:val="FFFFFF"/>
          <w:lang w:val="ro-RO"/>
        </w:rPr>
      </w:pPr>
    </w:p>
    <w:p w14:paraId="0E7098F5" w14:textId="77777777" w:rsidR="00A11C15" w:rsidRDefault="00C815EC">
      <w:pPr>
        <w:ind w:left="360"/>
        <w:jc w:val="both"/>
        <w:rPr>
          <w:color w:val="FFFFFF"/>
          <w:lang w:val="ro-RO"/>
        </w:rPr>
      </w:pPr>
      <w:r>
        <w:rPr>
          <w:color w:val="FFFFFF"/>
          <w:lang w:val="ro-RO"/>
        </w:rPr>
        <w:t>Copyright Daniel-Corneliu Leucuța</w:t>
      </w:r>
    </w:p>
    <w:sectPr w:rsidR="00A11C15">
      <w:footerReference w:type="default" r:id="rId14"/>
      <w:footnotePr>
        <w:pos w:val="beneathText"/>
      </w:footnotePr>
      <w:pgSz w:w="11905" w:h="16837"/>
      <w:pgMar w:top="567" w:right="567" w:bottom="765" w:left="567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47B15" w14:textId="77777777" w:rsidR="00A11C15" w:rsidRDefault="00C815EC">
      <w:r>
        <w:separator/>
      </w:r>
    </w:p>
  </w:endnote>
  <w:endnote w:type="continuationSeparator" w:id="0">
    <w:p w14:paraId="218E7750" w14:textId="77777777" w:rsidR="00A11C15" w:rsidRDefault="00C81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BD483" w14:textId="72EB0E08" w:rsidR="00A11C15" w:rsidRDefault="00D03BB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CC883C8" wp14:editId="3E7D95D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200" cy="174625"/>
              <wp:effectExtent l="9525" t="635" r="0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748C43" w14:textId="77777777" w:rsidR="00A11C15" w:rsidRDefault="00C815EC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C883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6pt;height:13.7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" stroked="f">
              <v:fill opacity="0"/>
              <v:textbox inset="0,0,0,0">
                <w:txbxContent>
                  <w:p w14:paraId="63748C43" w14:textId="77777777" w:rsidR="00A11C15" w:rsidRDefault="00C815EC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8B284" w14:textId="77777777" w:rsidR="00A11C15" w:rsidRDefault="00C815EC">
      <w:r>
        <w:separator/>
      </w:r>
    </w:p>
  </w:footnote>
  <w:footnote w:type="continuationSeparator" w:id="0">
    <w:p w14:paraId="39D2730D" w14:textId="77777777" w:rsidR="00A11C15" w:rsidRDefault="00C81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12A2"/>
    <w:multiLevelType w:val="hybridMultilevel"/>
    <w:tmpl w:val="20D60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938C0"/>
    <w:multiLevelType w:val="hybridMultilevel"/>
    <w:tmpl w:val="95128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17951"/>
    <w:multiLevelType w:val="hybridMultilevel"/>
    <w:tmpl w:val="F6723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E5531"/>
    <w:multiLevelType w:val="hybridMultilevel"/>
    <w:tmpl w:val="DCB801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B6AE9"/>
    <w:multiLevelType w:val="hybridMultilevel"/>
    <w:tmpl w:val="83D62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50957"/>
    <w:multiLevelType w:val="hybridMultilevel"/>
    <w:tmpl w:val="4A86785C"/>
    <w:lvl w:ilvl="0" w:tplc="FA80A8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206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2109A"/>
    <w:multiLevelType w:val="hybridMultilevel"/>
    <w:tmpl w:val="476664D2"/>
    <w:lvl w:ilvl="0" w:tplc="0809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7" w15:restartNumberingAfterBreak="0">
    <w:nsid w:val="35B22DC2"/>
    <w:multiLevelType w:val="multilevel"/>
    <w:tmpl w:val="6F884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9815F0"/>
    <w:multiLevelType w:val="hybridMultilevel"/>
    <w:tmpl w:val="AC442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E00D44"/>
    <w:multiLevelType w:val="hybridMultilevel"/>
    <w:tmpl w:val="E1BC99FA"/>
    <w:lvl w:ilvl="0" w:tplc="A038FF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763536"/>
    <w:multiLevelType w:val="hybridMultilevel"/>
    <w:tmpl w:val="3990D4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AB64D94"/>
    <w:multiLevelType w:val="hybridMultilevel"/>
    <w:tmpl w:val="BF604F4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E522053"/>
    <w:multiLevelType w:val="hybridMultilevel"/>
    <w:tmpl w:val="77DA7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6E2801"/>
    <w:multiLevelType w:val="hybridMultilevel"/>
    <w:tmpl w:val="E87224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E578E7"/>
    <w:multiLevelType w:val="hybridMultilevel"/>
    <w:tmpl w:val="1292E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DD3DE8"/>
    <w:multiLevelType w:val="hybridMultilevel"/>
    <w:tmpl w:val="03D08BCC"/>
    <w:lvl w:ilvl="0" w:tplc="143C968C">
      <w:start w:val="2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88277655">
    <w:abstractNumId w:val="13"/>
  </w:num>
  <w:num w:numId="2" w16cid:durableId="110055427">
    <w:abstractNumId w:val="5"/>
  </w:num>
  <w:num w:numId="3" w16cid:durableId="450636188">
    <w:abstractNumId w:val="3"/>
  </w:num>
  <w:num w:numId="4" w16cid:durableId="1458792647">
    <w:abstractNumId w:val="11"/>
  </w:num>
  <w:num w:numId="5" w16cid:durableId="629363784">
    <w:abstractNumId w:val="15"/>
  </w:num>
  <w:num w:numId="6" w16cid:durableId="295335567">
    <w:abstractNumId w:val="9"/>
  </w:num>
  <w:num w:numId="7" w16cid:durableId="289171484">
    <w:abstractNumId w:val="15"/>
  </w:num>
  <w:num w:numId="8" w16cid:durableId="916859739">
    <w:abstractNumId w:val="7"/>
  </w:num>
  <w:num w:numId="9" w16cid:durableId="2081706939">
    <w:abstractNumId w:val="4"/>
  </w:num>
  <w:num w:numId="10" w16cid:durableId="1541553338">
    <w:abstractNumId w:val="12"/>
  </w:num>
  <w:num w:numId="11" w16cid:durableId="1201015619">
    <w:abstractNumId w:val="1"/>
  </w:num>
  <w:num w:numId="12" w16cid:durableId="1164390542">
    <w:abstractNumId w:val="2"/>
  </w:num>
  <w:num w:numId="13" w16cid:durableId="947658080">
    <w:abstractNumId w:val="0"/>
  </w:num>
  <w:num w:numId="14" w16cid:durableId="701787340">
    <w:abstractNumId w:val="14"/>
  </w:num>
  <w:num w:numId="15" w16cid:durableId="524632058">
    <w:abstractNumId w:val="10"/>
  </w:num>
  <w:num w:numId="16" w16cid:durableId="1429353019">
    <w:abstractNumId w:val="8"/>
  </w:num>
  <w:num w:numId="17" w16cid:durableId="1168666325">
    <w:abstractNumId w:val="6"/>
  </w:num>
  <w:num w:numId="18" w16cid:durableId="2064864262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20672925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34307829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I0MDExNTGyNDOwNDdX0lEKTi0uzszPAykwqQUA8ujcxiwAAAA="/>
  </w:docVars>
  <w:rsids>
    <w:rsidRoot w:val="00A11C15"/>
    <w:rsid w:val="00A11C15"/>
    <w:rsid w:val="00B0620F"/>
    <w:rsid w:val="00C815EC"/>
    <w:rsid w:val="00D03BBD"/>
    <w:rsid w:val="00D4754A"/>
    <w:rsid w:val="00E8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70333E0"/>
  <w15:chartTrackingRefBased/>
  <w15:docId w15:val="{B5CA0226-9624-413D-B7B0-D5D71E13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" w:hAnsi="Wingdings"/>
    </w:rPr>
  </w:style>
  <w:style w:type="character" w:customStyle="1" w:styleId="WW8Num3z1">
    <w:name w:val="WW8Num3z1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1">
    <w:name w:val="WW8Num5z1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1">
    <w:name w:val="WW8Num9z1"/>
    <w:rPr>
      <w:rFonts w:ascii="Wingdings" w:hAnsi="Wingdings"/>
    </w:rPr>
  </w:style>
  <w:style w:type="character" w:customStyle="1" w:styleId="WW8Num10z1">
    <w:name w:val="WW8Num10z1"/>
    <w:rPr>
      <w:rFonts w:ascii="Wingdings" w:hAnsi="Wingdings"/>
    </w:rPr>
  </w:style>
  <w:style w:type="character" w:customStyle="1" w:styleId="WW8Num10z2">
    <w:name w:val="WW8Num10z2"/>
    <w:rPr>
      <w:rFonts w:ascii="Courier New" w:hAnsi="Courier New" w:cs="Courier New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Wingdings" w:hAnsi="Wingdings"/>
    </w:rPr>
  </w:style>
  <w:style w:type="character" w:customStyle="1" w:styleId="WW8Num12z1">
    <w:name w:val="WW8Num12z1"/>
    <w:rPr>
      <w:rFonts w:ascii="Wingdings" w:hAnsi="Wingdings"/>
    </w:rPr>
  </w:style>
  <w:style w:type="character" w:customStyle="1" w:styleId="WW8Num12z3">
    <w:name w:val="WW8Num12z3"/>
    <w:rPr>
      <w:rFonts w:ascii="Courier New" w:hAnsi="Courier New" w:cs="Courier New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1">
    <w:name w:val="WW8Num16z1"/>
    <w:rPr>
      <w:rFonts w:ascii="Wingdings" w:hAnsi="Wingdings"/>
    </w:rPr>
  </w:style>
  <w:style w:type="character" w:customStyle="1" w:styleId="WW8Num17z1">
    <w:name w:val="WW8Num17z1"/>
    <w:rPr>
      <w:rFonts w:ascii="Wingdings" w:hAnsi="Wingdings"/>
    </w:rPr>
  </w:style>
  <w:style w:type="character" w:customStyle="1" w:styleId="WW8Num17z2">
    <w:name w:val="WW8Num17z2"/>
    <w:rPr>
      <w:rFonts w:ascii="Symbol" w:hAnsi="Symbol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Wingdings" w:hAnsi="Wingdings"/>
    </w:rPr>
  </w:style>
  <w:style w:type="character" w:customStyle="1" w:styleId="WW8Num19z0">
    <w:name w:val="WW8Num19z0"/>
    <w:rPr>
      <w:rFonts w:ascii="Wingdings" w:hAnsi="Wingdings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Courier New" w:hAnsi="Courier New" w:cs="Courier New"/>
    </w:rPr>
  </w:style>
  <w:style w:type="character" w:customStyle="1" w:styleId="WW8Num20z1">
    <w:name w:val="WW8Num20z1"/>
    <w:rPr>
      <w:rFonts w:ascii="Wingdings" w:hAnsi="Wingdings"/>
    </w:rPr>
  </w:style>
  <w:style w:type="character" w:customStyle="1" w:styleId="WW8Num21z3">
    <w:name w:val="WW8Num21z3"/>
    <w:rPr>
      <w:rFonts w:ascii="Courier New" w:hAnsi="Courier New" w:cs="Courier New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Framecontents">
    <w:name w:val="Frame contents"/>
    <w:basedOn w:val="BodyText"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acter">
    <w:name w:val="character"/>
    <w:basedOn w:val="Normal"/>
    <w:pPr>
      <w:suppressAutoHyphens w:val="0"/>
      <w:spacing w:before="100" w:beforeAutospacing="1" w:after="100" w:afterAutospacing="1"/>
    </w:pPr>
    <w:rPr>
      <w:lang w:val="ro-RO" w:eastAsia="ro-RO"/>
    </w:rPr>
  </w:style>
  <w:style w:type="paragraph" w:styleId="NormalWeb">
    <w:name w:val="Normal (Web)"/>
    <w:basedOn w:val="Normal"/>
    <w:pPr>
      <w:suppressAutoHyphens w:val="0"/>
      <w:spacing w:before="100" w:beforeAutospacing="1" w:after="100" w:afterAutospacing="1"/>
    </w:pPr>
    <w:rPr>
      <w:lang w:val="ro-RO" w:eastAsia="ro-RO"/>
    </w:rPr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D475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wershow.com/view/36473-ZTcxM/Cigarette_smoking_and_malignant_melanoma_a_case-control_study_powerpoint_ppt_presentation" TargetMode="External"/><Relationship Id="rId13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hyperlink" Target="https://doi.org/10.1016/S0140-6736(20)31022-9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file:///C:\Users\Daniel%20user\Downloads\Graph_2011-10-26_23-10-15_0.pn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VBOXSVR\StickUSB\s\Vechi\Statistica%20-%20Cristian%20Budurea\Baza%20date.xls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fr-FR"/>
              <a:t>Histogram</a:t>
            </a:r>
            <a:r>
              <a:rPr lang="ro-RO"/>
              <a:t>a TAS</a:t>
            </a:r>
            <a:endParaRPr lang="fr-FR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Frequency</c:v>
          </c:tx>
          <c:invertIfNegative val="0"/>
          <c:cat>
            <c:strRef>
              <c:f>Sheet1!$A$2:$A$32</c:f>
              <c:strCache>
                <c:ptCount val="31"/>
                <c:pt idx="0">
                  <c:v>12</c:v>
                </c:pt>
                <c:pt idx="1">
                  <c:v>19</c:v>
                </c:pt>
                <c:pt idx="2">
                  <c:v>26</c:v>
                </c:pt>
                <c:pt idx="3">
                  <c:v>33</c:v>
                </c:pt>
                <c:pt idx="4">
                  <c:v>40</c:v>
                </c:pt>
                <c:pt idx="5">
                  <c:v>47</c:v>
                </c:pt>
                <c:pt idx="6">
                  <c:v>54</c:v>
                </c:pt>
                <c:pt idx="7">
                  <c:v>61</c:v>
                </c:pt>
                <c:pt idx="8">
                  <c:v>67</c:v>
                </c:pt>
                <c:pt idx="9">
                  <c:v>74</c:v>
                </c:pt>
                <c:pt idx="10">
                  <c:v>81</c:v>
                </c:pt>
                <c:pt idx="11">
                  <c:v>88</c:v>
                </c:pt>
                <c:pt idx="12">
                  <c:v>95</c:v>
                </c:pt>
                <c:pt idx="13">
                  <c:v>102</c:v>
                </c:pt>
                <c:pt idx="14">
                  <c:v>109</c:v>
                </c:pt>
                <c:pt idx="15">
                  <c:v>116</c:v>
                </c:pt>
                <c:pt idx="16">
                  <c:v>123</c:v>
                </c:pt>
                <c:pt idx="17">
                  <c:v>130</c:v>
                </c:pt>
                <c:pt idx="18">
                  <c:v>137</c:v>
                </c:pt>
                <c:pt idx="19">
                  <c:v>144</c:v>
                </c:pt>
                <c:pt idx="20">
                  <c:v>151</c:v>
                </c:pt>
                <c:pt idx="21">
                  <c:v>158</c:v>
                </c:pt>
                <c:pt idx="22">
                  <c:v>165</c:v>
                </c:pt>
                <c:pt idx="23">
                  <c:v>171</c:v>
                </c:pt>
                <c:pt idx="24">
                  <c:v>178</c:v>
                </c:pt>
                <c:pt idx="25">
                  <c:v>185</c:v>
                </c:pt>
                <c:pt idx="26">
                  <c:v>192</c:v>
                </c:pt>
                <c:pt idx="27">
                  <c:v>199</c:v>
                </c:pt>
                <c:pt idx="28">
                  <c:v>206</c:v>
                </c:pt>
                <c:pt idx="29">
                  <c:v>213</c:v>
                </c:pt>
                <c:pt idx="30">
                  <c:v>More</c:v>
                </c:pt>
              </c:strCache>
            </c:strRef>
          </c:cat>
          <c:val>
            <c:numRef>
              <c:f>Sheet1!$B$2:$B$32</c:f>
              <c:numCache>
                <c:formatCode>General</c:formatCode>
                <c:ptCount val="31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2</c:v>
                </c:pt>
                <c:pt idx="8">
                  <c:v>0</c:v>
                </c:pt>
                <c:pt idx="9">
                  <c:v>2</c:v>
                </c:pt>
                <c:pt idx="10">
                  <c:v>6</c:v>
                </c:pt>
                <c:pt idx="11">
                  <c:v>2</c:v>
                </c:pt>
                <c:pt idx="12">
                  <c:v>24</c:v>
                </c:pt>
                <c:pt idx="13">
                  <c:v>51</c:v>
                </c:pt>
                <c:pt idx="14">
                  <c:v>5</c:v>
                </c:pt>
                <c:pt idx="15">
                  <c:v>102</c:v>
                </c:pt>
                <c:pt idx="16">
                  <c:v>163</c:v>
                </c:pt>
                <c:pt idx="17">
                  <c:v>14</c:v>
                </c:pt>
                <c:pt idx="18">
                  <c:v>158</c:v>
                </c:pt>
                <c:pt idx="19">
                  <c:v>162</c:v>
                </c:pt>
                <c:pt idx="20">
                  <c:v>103</c:v>
                </c:pt>
                <c:pt idx="21">
                  <c:v>5</c:v>
                </c:pt>
                <c:pt idx="22">
                  <c:v>83</c:v>
                </c:pt>
                <c:pt idx="23">
                  <c:v>39</c:v>
                </c:pt>
                <c:pt idx="24">
                  <c:v>7</c:v>
                </c:pt>
                <c:pt idx="25">
                  <c:v>14</c:v>
                </c:pt>
                <c:pt idx="26">
                  <c:v>5</c:v>
                </c:pt>
                <c:pt idx="27">
                  <c:v>1</c:v>
                </c:pt>
                <c:pt idx="28">
                  <c:v>3</c:v>
                </c:pt>
                <c:pt idx="29">
                  <c:v>1</c:v>
                </c:pt>
                <c:pt idx="3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3DF-4FF2-AECF-57293E35C0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9598720"/>
        <c:axId val="59704448"/>
      </c:barChart>
      <c:catAx>
        <c:axId val="5959872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fr-FR"/>
                  <a:t>Bin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crossAx val="59704448"/>
        <c:crosses val="autoZero"/>
        <c:auto val="1"/>
        <c:lblAlgn val="ctr"/>
        <c:lblOffset val="100"/>
        <c:noMultiLvlLbl val="0"/>
      </c:catAx>
      <c:valAx>
        <c:axId val="59704448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fr-FR"/>
                  <a:t>Frequency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595987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2170</Words>
  <Characters>12374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Evaluare articol</vt:lpstr>
    </vt:vector>
  </TitlesOfParts>
  <Company/>
  <LinksUpToDate>false</LinksUpToDate>
  <CharactersWithSpaces>14515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Evaluare articol</dc:title>
  <dc:subject/>
  <dc:creator>Daniel Leucuta</dc:creator>
  <cp:keywords/>
  <dc:description/>
  <cp:lastModifiedBy>LEUCUTA DANIEL CORNELIU</cp:lastModifiedBy>
  <cp:revision>2</cp:revision>
  <cp:lastPrinted>2112-12-31T22:00:00Z</cp:lastPrinted>
  <dcterms:created xsi:type="dcterms:W3CDTF">2022-05-17T11:20:00Z</dcterms:created>
  <dcterms:modified xsi:type="dcterms:W3CDTF">2022-05-17T11:20:00Z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>Copyright Daniel-Corneliu Leucuța</vt:lpwstr>
  </property>
</Properties>
</file>